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19" w:rsidRPr="00FA1119" w:rsidRDefault="007F31DB" w:rsidP="00FA1119">
      <w:pPr>
        <w:spacing w:after="200" w:line="276" w:lineRule="auto"/>
        <w:rPr>
          <w:b/>
        </w:rPr>
      </w:pPr>
      <w:r>
        <w:rPr>
          <w:b/>
        </w:rPr>
        <w:t>ПРИНЯТ</w:t>
      </w:r>
      <w:r w:rsidRPr="007F31DB">
        <w:rPr>
          <w:b/>
        </w:rPr>
        <w:t>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:rsidR="00FA1119" w:rsidRPr="00FA1119" w:rsidRDefault="007F31DB" w:rsidP="00FA1119">
      <w:pPr>
        <w:spacing w:after="200" w:line="276" w:lineRule="auto"/>
        <w:rPr>
          <w:b/>
        </w:rPr>
      </w:pPr>
      <w:r>
        <w:rPr>
          <w:b/>
        </w:rPr>
        <w:t>на заседании Педагогического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1119" w:rsidRPr="00FA1119">
        <w:rPr>
          <w:b/>
        </w:rPr>
        <w:t>Директор ГБОУ гимназии № 105</w:t>
      </w:r>
    </w:p>
    <w:p w:rsidR="00FA1119" w:rsidRPr="00FA1119" w:rsidRDefault="00FA1119" w:rsidP="00FA1119">
      <w:pPr>
        <w:spacing w:after="200" w:line="276" w:lineRule="auto"/>
        <w:rPr>
          <w:b/>
        </w:rPr>
      </w:pPr>
      <w:r w:rsidRPr="00FA1119">
        <w:rPr>
          <w:b/>
        </w:rPr>
        <w:t>ГБОУ гимназии № 105</w:t>
      </w:r>
      <w:r w:rsidRPr="00FA1119">
        <w:rPr>
          <w:b/>
        </w:rPr>
        <w:tab/>
      </w:r>
      <w:r w:rsidRPr="00FA1119">
        <w:rPr>
          <w:b/>
        </w:rPr>
        <w:tab/>
      </w:r>
      <w:r w:rsidRPr="00FA1119">
        <w:rPr>
          <w:b/>
        </w:rPr>
        <w:tab/>
      </w:r>
      <w:r w:rsidRPr="00FA1119">
        <w:rPr>
          <w:b/>
        </w:rPr>
        <w:tab/>
        <w:t>Выборгского района Санкт-Петербурга</w:t>
      </w:r>
    </w:p>
    <w:p w:rsidR="00FA1119" w:rsidRPr="00FA1119" w:rsidRDefault="00FA1119" w:rsidP="00FA1119">
      <w:pPr>
        <w:spacing w:after="200" w:line="276" w:lineRule="auto"/>
        <w:rPr>
          <w:b/>
        </w:rPr>
      </w:pPr>
      <w:r w:rsidRPr="00FA1119">
        <w:rPr>
          <w:b/>
        </w:rPr>
        <w:t>Выборгского района Санкт-Петербурга</w:t>
      </w:r>
      <w:r w:rsidRPr="00FA1119">
        <w:rPr>
          <w:b/>
        </w:rPr>
        <w:tab/>
      </w:r>
      <w:r w:rsidR="007F31DB">
        <w:rPr>
          <w:b/>
        </w:rPr>
        <w:t xml:space="preserve">     </w:t>
      </w:r>
      <w:r w:rsidR="0013058D" w:rsidRPr="0013058D">
        <w:rPr>
          <w:b/>
        </w:rPr>
        <w:t>_____</w:t>
      </w:r>
      <w:r w:rsidR="0013058D">
        <w:rPr>
          <w:b/>
        </w:rPr>
        <w:t>ПОДПИСЬ_______</w:t>
      </w:r>
      <w:r w:rsidRPr="00FA1119">
        <w:rPr>
          <w:b/>
        </w:rPr>
        <w:t xml:space="preserve">  О.И. Лозин</w:t>
      </w:r>
    </w:p>
    <w:p w:rsidR="00FA1119" w:rsidRDefault="00FA1119" w:rsidP="00FA1119">
      <w:pPr>
        <w:spacing w:after="200" w:line="276" w:lineRule="auto"/>
        <w:rPr>
          <w:b/>
          <w:lang w:val="en-US"/>
        </w:rPr>
      </w:pPr>
      <w:r w:rsidRPr="00FA1119">
        <w:rPr>
          <w:b/>
        </w:rPr>
        <w:t>Протокол №</w:t>
      </w:r>
      <w:r w:rsidR="00775654">
        <w:rPr>
          <w:b/>
        </w:rPr>
        <w:t xml:space="preserve"> 1</w:t>
      </w:r>
      <w:r w:rsidRPr="00FA1119">
        <w:rPr>
          <w:b/>
        </w:rPr>
        <w:t xml:space="preserve"> </w:t>
      </w:r>
      <w:r w:rsidR="001D029F">
        <w:rPr>
          <w:b/>
        </w:rPr>
        <w:t xml:space="preserve"> </w:t>
      </w:r>
      <w:r w:rsidRPr="00FA1119">
        <w:rPr>
          <w:b/>
        </w:rPr>
        <w:t xml:space="preserve">    от    </w:t>
      </w:r>
      <w:r w:rsidR="00775654">
        <w:rPr>
          <w:b/>
        </w:rPr>
        <w:t>30</w:t>
      </w:r>
      <w:r w:rsidR="001D029F">
        <w:rPr>
          <w:b/>
        </w:rPr>
        <w:t>.08</w:t>
      </w:r>
      <w:r w:rsidRPr="00FA1119">
        <w:rPr>
          <w:b/>
        </w:rPr>
        <w:t>.2017 года</w:t>
      </w:r>
      <w:r w:rsidRPr="00FA1119">
        <w:rPr>
          <w:b/>
        </w:rPr>
        <w:tab/>
      </w:r>
      <w:r w:rsidRPr="00FA1119">
        <w:rPr>
          <w:b/>
        </w:rPr>
        <w:tab/>
        <w:t xml:space="preserve">        </w:t>
      </w:r>
      <w:r w:rsidR="001D029F">
        <w:rPr>
          <w:b/>
        </w:rPr>
        <w:t xml:space="preserve">Приказ № </w:t>
      </w:r>
      <w:r w:rsidR="00764528" w:rsidRPr="00764528">
        <w:rPr>
          <w:b/>
        </w:rPr>
        <w:t xml:space="preserve">102 </w:t>
      </w:r>
      <w:r w:rsidR="001D029F">
        <w:rPr>
          <w:b/>
        </w:rPr>
        <w:t xml:space="preserve">     </w:t>
      </w:r>
      <w:r w:rsidR="00775654">
        <w:rPr>
          <w:b/>
        </w:rPr>
        <w:t>30</w:t>
      </w:r>
      <w:r w:rsidR="001D029F">
        <w:rPr>
          <w:b/>
        </w:rPr>
        <w:t xml:space="preserve"> .08</w:t>
      </w:r>
      <w:r w:rsidR="00C85597">
        <w:rPr>
          <w:b/>
        </w:rPr>
        <w:t>.</w:t>
      </w:r>
      <w:r w:rsidRPr="00FA1119">
        <w:rPr>
          <w:b/>
        </w:rPr>
        <w:t xml:space="preserve"> 2017 года</w:t>
      </w:r>
    </w:p>
    <w:p w:rsidR="00764528" w:rsidRPr="0013058D" w:rsidRDefault="0013058D" w:rsidP="00FA1119">
      <w:pPr>
        <w:spacing w:after="20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(ПЕЧАТЬ)</w:t>
      </w:r>
    </w:p>
    <w:p w:rsidR="00FA1119" w:rsidRPr="00FA1119" w:rsidRDefault="00FA1119" w:rsidP="00FA1119">
      <w:pPr>
        <w:spacing w:after="200" w:line="276" w:lineRule="auto"/>
        <w:rPr>
          <w:b/>
        </w:rPr>
      </w:pPr>
    </w:p>
    <w:p w:rsidR="00FA1119" w:rsidRPr="00FA1119" w:rsidRDefault="00FA1119" w:rsidP="00FA1119">
      <w:pPr>
        <w:spacing w:after="200" w:line="276" w:lineRule="auto"/>
        <w:rPr>
          <w:b/>
        </w:rPr>
      </w:pPr>
    </w:p>
    <w:p w:rsidR="00FA1119" w:rsidRPr="00FA1119" w:rsidRDefault="00FA1119" w:rsidP="00FA1119">
      <w:pPr>
        <w:spacing w:after="200" w:line="276" w:lineRule="auto"/>
        <w:rPr>
          <w:b/>
        </w:rPr>
      </w:pPr>
    </w:p>
    <w:p w:rsidR="00FA1119" w:rsidRPr="00FA1119" w:rsidRDefault="00FA1119" w:rsidP="00FA1119">
      <w:pPr>
        <w:spacing w:after="200" w:line="276" w:lineRule="auto"/>
        <w:rPr>
          <w:b/>
        </w:rPr>
      </w:pPr>
    </w:p>
    <w:p w:rsidR="00FA1119" w:rsidRPr="00FA1119" w:rsidRDefault="00FA1119" w:rsidP="00FA1119">
      <w:pPr>
        <w:spacing w:after="200" w:line="276" w:lineRule="auto"/>
        <w:rPr>
          <w:b/>
        </w:rPr>
      </w:pPr>
    </w:p>
    <w:p w:rsidR="00FA1119" w:rsidRPr="007549E4" w:rsidRDefault="00FA1119" w:rsidP="00FA1119">
      <w:pPr>
        <w:spacing w:after="200" w:line="276" w:lineRule="auto"/>
        <w:rPr>
          <w:b/>
          <w:sz w:val="32"/>
          <w:szCs w:val="32"/>
        </w:rPr>
      </w:pPr>
    </w:p>
    <w:p w:rsidR="00FA1119" w:rsidRPr="007549E4" w:rsidRDefault="00FA1119" w:rsidP="00FA1119">
      <w:pPr>
        <w:spacing w:after="200" w:line="276" w:lineRule="auto"/>
        <w:rPr>
          <w:b/>
          <w:sz w:val="32"/>
          <w:szCs w:val="32"/>
        </w:rPr>
      </w:pPr>
    </w:p>
    <w:p w:rsidR="00FA1119" w:rsidRPr="007549E4" w:rsidRDefault="00FA1119" w:rsidP="00FA1119">
      <w:pPr>
        <w:spacing w:after="200" w:line="276" w:lineRule="auto"/>
        <w:jc w:val="center"/>
        <w:rPr>
          <w:b/>
          <w:sz w:val="32"/>
          <w:szCs w:val="32"/>
        </w:rPr>
      </w:pPr>
      <w:r w:rsidRPr="007549E4">
        <w:rPr>
          <w:b/>
          <w:sz w:val="32"/>
          <w:szCs w:val="32"/>
        </w:rPr>
        <w:t>Государственное бюджетное общеобразовательное</w:t>
      </w:r>
    </w:p>
    <w:p w:rsidR="00FA1119" w:rsidRPr="007549E4" w:rsidRDefault="00FA1119" w:rsidP="00FA1119">
      <w:pPr>
        <w:spacing w:after="200" w:line="276" w:lineRule="auto"/>
        <w:jc w:val="center"/>
        <w:rPr>
          <w:b/>
          <w:sz w:val="32"/>
          <w:szCs w:val="32"/>
        </w:rPr>
      </w:pPr>
      <w:r w:rsidRPr="007549E4">
        <w:rPr>
          <w:b/>
          <w:sz w:val="32"/>
          <w:szCs w:val="32"/>
        </w:rPr>
        <w:t>учреждение гимназия № 105</w:t>
      </w:r>
    </w:p>
    <w:p w:rsidR="00FA1119" w:rsidRPr="007549E4" w:rsidRDefault="00FA1119" w:rsidP="00FA1119">
      <w:pPr>
        <w:spacing w:after="200" w:line="276" w:lineRule="auto"/>
        <w:jc w:val="center"/>
        <w:rPr>
          <w:b/>
          <w:sz w:val="32"/>
          <w:szCs w:val="32"/>
        </w:rPr>
      </w:pPr>
      <w:r w:rsidRPr="007549E4">
        <w:rPr>
          <w:b/>
          <w:sz w:val="32"/>
          <w:szCs w:val="32"/>
        </w:rPr>
        <w:t>Выборгского района Санкт-Петербурга</w:t>
      </w:r>
    </w:p>
    <w:p w:rsidR="00FA1119" w:rsidRPr="007549E4" w:rsidRDefault="00FA1119" w:rsidP="00FA1119">
      <w:pPr>
        <w:spacing w:after="200" w:line="276" w:lineRule="auto"/>
        <w:jc w:val="center"/>
        <w:rPr>
          <w:b/>
          <w:sz w:val="32"/>
          <w:szCs w:val="32"/>
        </w:rPr>
      </w:pPr>
    </w:p>
    <w:p w:rsidR="00FA1119" w:rsidRPr="007549E4" w:rsidRDefault="00FA1119" w:rsidP="00FA1119">
      <w:pPr>
        <w:spacing w:after="200" w:line="276" w:lineRule="auto"/>
        <w:jc w:val="center"/>
        <w:rPr>
          <w:b/>
          <w:sz w:val="32"/>
          <w:szCs w:val="32"/>
        </w:rPr>
      </w:pPr>
      <w:r w:rsidRPr="007549E4">
        <w:rPr>
          <w:b/>
          <w:sz w:val="32"/>
          <w:szCs w:val="32"/>
        </w:rPr>
        <w:t>Учебный план</w:t>
      </w:r>
    </w:p>
    <w:p w:rsidR="00FA1119" w:rsidRDefault="00FA1119" w:rsidP="00FA1119">
      <w:pPr>
        <w:spacing w:after="200" w:line="276" w:lineRule="auto"/>
        <w:jc w:val="center"/>
        <w:rPr>
          <w:b/>
          <w:sz w:val="32"/>
          <w:szCs w:val="32"/>
        </w:rPr>
      </w:pPr>
      <w:r w:rsidRPr="007549E4">
        <w:rPr>
          <w:b/>
          <w:sz w:val="32"/>
          <w:szCs w:val="32"/>
        </w:rPr>
        <w:t>на 2017-2018 учебный год</w:t>
      </w:r>
    </w:p>
    <w:p w:rsidR="00FA1119" w:rsidRPr="00FA1119" w:rsidRDefault="00FA1119" w:rsidP="00FA1119">
      <w:pPr>
        <w:spacing w:after="200" w:line="276" w:lineRule="auto"/>
        <w:jc w:val="center"/>
        <w:rPr>
          <w:b/>
        </w:rPr>
      </w:pPr>
    </w:p>
    <w:p w:rsidR="00FA1119" w:rsidRPr="00FA1119" w:rsidRDefault="00FA1119" w:rsidP="00FA1119">
      <w:pPr>
        <w:spacing w:after="200" w:line="276" w:lineRule="auto"/>
        <w:jc w:val="center"/>
        <w:rPr>
          <w:b/>
        </w:rPr>
      </w:pPr>
    </w:p>
    <w:p w:rsidR="00FA1119" w:rsidRDefault="00FA1119" w:rsidP="00FA1119">
      <w:pPr>
        <w:spacing w:after="200" w:line="276" w:lineRule="auto"/>
        <w:jc w:val="center"/>
        <w:rPr>
          <w:b/>
        </w:rPr>
      </w:pPr>
    </w:p>
    <w:p w:rsidR="001D029F" w:rsidRDefault="001D029F" w:rsidP="0013058D">
      <w:pPr>
        <w:spacing w:after="200" w:line="276" w:lineRule="auto"/>
        <w:rPr>
          <w:b/>
        </w:rPr>
      </w:pPr>
    </w:p>
    <w:p w:rsidR="001D029F" w:rsidRDefault="001D029F" w:rsidP="00FA1119">
      <w:pPr>
        <w:spacing w:after="200" w:line="276" w:lineRule="auto"/>
        <w:jc w:val="center"/>
        <w:rPr>
          <w:b/>
        </w:rPr>
      </w:pPr>
    </w:p>
    <w:p w:rsidR="00FA1119" w:rsidRPr="00FA1119" w:rsidRDefault="00FA1119" w:rsidP="00FA1119">
      <w:pPr>
        <w:spacing w:after="200" w:line="276" w:lineRule="auto"/>
        <w:jc w:val="center"/>
        <w:rPr>
          <w:b/>
        </w:rPr>
      </w:pPr>
    </w:p>
    <w:p w:rsidR="00FA1119" w:rsidRPr="00FA1119" w:rsidRDefault="00FA1119" w:rsidP="00FA1119">
      <w:pPr>
        <w:spacing w:after="200" w:line="276" w:lineRule="auto"/>
        <w:jc w:val="center"/>
        <w:rPr>
          <w:b/>
        </w:rPr>
      </w:pPr>
      <w:r w:rsidRPr="00FA1119">
        <w:rPr>
          <w:b/>
        </w:rPr>
        <w:t>Санкт-Петербург</w:t>
      </w:r>
    </w:p>
    <w:p w:rsidR="00FA1119" w:rsidRDefault="00FA1119" w:rsidP="00FA1119">
      <w:pPr>
        <w:spacing w:after="200" w:line="276" w:lineRule="auto"/>
        <w:jc w:val="center"/>
        <w:rPr>
          <w:b/>
        </w:rPr>
      </w:pPr>
      <w:r w:rsidRPr="00FA1119">
        <w:rPr>
          <w:b/>
        </w:rPr>
        <w:t>2017 год.</w:t>
      </w:r>
    </w:p>
    <w:p w:rsidR="0013058D" w:rsidRDefault="0013058D" w:rsidP="00FA1119">
      <w:pPr>
        <w:spacing w:after="200" w:line="276" w:lineRule="auto"/>
        <w:jc w:val="center"/>
        <w:rPr>
          <w:b/>
        </w:rPr>
      </w:pPr>
    </w:p>
    <w:p w:rsidR="00B1252D" w:rsidRDefault="00B1252D" w:rsidP="00355D82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1252D" w:rsidRDefault="00B1252D" w:rsidP="00355D82">
      <w:pPr>
        <w:pStyle w:val="a3"/>
        <w:jc w:val="center"/>
        <w:rPr>
          <w:b/>
        </w:rPr>
      </w:pPr>
      <w:r>
        <w:rPr>
          <w:b/>
        </w:rPr>
        <w:t>к Учебному плану ГБОУ</w:t>
      </w:r>
      <w:r w:rsidR="00EB4EC6" w:rsidRPr="00EB4EC6">
        <w:rPr>
          <w:b/>
        </w:rPr>
        <w:t xml:space="preserve"> </w:t>
      </w:r>
      <w:r>
        <w:rPr>
          <w:b/>
        </w:rPr>
        <w:t>гимназии № 105</w:t>
      </w:r>
    </w:p>
    <w:p w:rsidR="00B1252D" w:rsidRDefault="00B1252D" w:rsidP="00355D82">
      <w:pPr>
        <w:pStyle w:val="a3"/>
        <w:jc w:val="center"/>
        <w:rPr>
          <w:b/>
        </w:rPr>
      </w:pPr>
      <w:r>
        <w:rPr>
          <w:b/>
        </w:rPr>
        <w:t>Выборгского района Санкт-Петербурга</w:t>
      </w:r>
    </w:p>
    <w:p w:rsidR="00B1252D" w:rsidRDefault="000046FA" w:rsidP="00355D82">
      <w:pPr>
        <w:pStyle w:val="a3"/>
        <w:jc w:val="center"/>
        <w:rPr>
          <w:b/>
        </w:rPr>
      </w:pPr>
      <w:r>
        <w:rPr>
          <w:b/>
        </w:rPr>
        <w:t>на 201</w:t>
      </w:r>
      <w:r w:rsidR="000D4A34">
        <w:rPr>
          <w:b/>
        </w:rPr>
        <w:t>7</w:t>
      </w:r>
      <w:r>
        <w:rPr>
          <w:b/>
        </w:rPr>
        <w:t>-201</w:t>
      </w:r>
      <w:r w:rsidR="000D4A34">
        <w:rPr>
          <w:b/>
        </w:rPr>
        <w:t>8</w:t>
      </w:r>
      <w:r w:rsidR="00B1252D">
        <w:rPr>
          <w:b/>
        </w:rPr>
        <w:t xml:space="preserve"> учебный год.</w:t>
      </w:r>
    </w:p>
    <w:p w:rsidR="00B1252D" w:rsidRDefault="00B1252D" w:rsidP="00B1252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252D" w:rsidRPr="00132A14" w:rsidRDefault="00B1252D" w:rsidP="00B1252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2A14">
        <w:rPr>
          <w:rFonts w:ascii="Times New Roman" w:hAnsi="Times New Roman" w:cs="Times New Roman"/>
          <w:color w:val="000000"/>
          <w:sz w:val="24"/>
          <w:szCs w:val="24"/>
        </w:rPr>
        <w:t xml:space="preserve">1. Общие положения </w:t>
      </w:r>
    </w:p>
    <w:p w:rsidR="00B1252D" w:rsidRDefault="00B1252D" w:rsidP="00B1252D">
      <w:pPr>
        <w:ind w:firstLine="225"/>
        <w:jc w:val="both"/>
        <w:rPr>
          <w:color w:val="000000"/>
        </w:rPr>
      </w:pP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>
        <w:t>1.1. Учебный план ГБОУ гимназии № 105</w:t>
      </w:r>
      <w:r w:rsidR="00731DDA">
        <w:t xml:space="preserve"> Выборгского района Санкт-Петербурга</w:t>
      </w:r>
      <w: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B1252D" w:rsidRDefault="00B1252D" w:rsidP="00B1252D">
      <w:pPr>
        <w:ind w:firstLine="540"/>
        <w:jc w:val="both"/>
      </w:pPr>
      <w:r>
        <w:t>1.2. У</w:t>
      </w:r>
      <w:r w:rsidRPr="00F5072C">
        <w:t>чебны</w:t>
      </w:r>
      <w:r>
        <w:t>й</w:t>
      </w:r>
      <w:r w:rsidRPr="00F5072C">
        <w:t xml:space="preserve"> план </w:t>
      </w:r>
      <w:r>
        <w:t xml:space="preserve">ГБОУ гимназии № 105 Выборгского района Санкт-Петербурга, реализующей основные общеобразовательные программы </w:t>
      </w:r>
      <w:r>
        <w:rPr>
          <w:color w:val="000000"/>
        </w:rPr>
        <w:t>начального общего, основного общего и среднего общего образования</w:t>
      </w:r>
      <w:r>
        <w:t>,</w:t>
      </w:r>
      <w:r w:rsidR="006F2690" w:rsidRPr="006F2690">
        <w:t xml:space="preserve"> </w:t>
      </w:r>
      <w:r>
        <w:t>сф</w:t>
      </w:r>
      <w:r w:rsidR="00F87C8D">
        <w:t>о</w:t>
      </w:r>
      <w:r>
        <w:t>рмирован в соответствии с:</w:t>
      </w:r>
    </w:p>
    <w:p w:rsidR="00B1252D" w:rsidRDefault="00B1252D" w:rsidP="00B1252D">
      <w:pPr>
        <w:ind w:firstLine="540"/>
        <w:jc w:val="both"/>
      </w:pPr>
      <w:r>
        <w:t>Федеральным Законом</w:t>
      </w:r>
      <w:r w:rsidRPr="001D042E">
        <w:t xml:space="preserve"> от 29.12.2012 № 273-ФЗ «Об образовании в Российской Федерации»</w:t>
      </w:r>
      <w:r w:rsidR="00731DDA">
        <w:t>;</w:t>
      </w:r>
    </w:p>
    <w:p w:rsidR="00B1252D" w:rsidRDefault="00B1252D" w:rsidP="00B1252D">
      <w:pPr>
        <w:ind w:firstLine="540"/>
        <w:jc w:val="both"/>
      </w:pPr>
      <w:r>
        <w:t>Ф</w:t>
      </w:r>
      <w:r w:rsidRPr="00F5072C">
        <w:t>едеральным базисным учебным планом, утвержденным приказом Министерства образования Российской Федерации</w:t>
      </w:r>
      <w:r w:rsidR="006F2690" w:rsidRPr="006F2690">
        <w:t xml:space="preserve"> </w:t>
      </w:r>
      <w:r w:rsidRPr="00F5072C">
        <w:t xml:space="preserve">от 09.03.2004 </w:t>
      </w:r>
      <w:r>
        <w:t>№</w:t>
      </w:r>
      <w:r w:rsidRPr="00F5072C">
        <w:t xml:space="preserve"> 1312 (далее </w:t>
      </w:r>
      <w:r>
        <w:t>–</w:t>
      </w:r>
      <w:r w:rsidRPr="00F5072C">
        <w:t xml:space="preserve"> ФБУП</w:t>
      </w:r>
      <w:r>
        <w:t>-</w:t>
      </w:r>
      <w:r w:rsidRPr="00F5072C">
        <w:t>2004)</w:t>
      </w:r>
      <w:r w:rsidR="00731DDA">
        <w:t>;</w:t>
      </w:r>
    </w:p>
    <w:p w:rsidR="00B1252D" w:rsidRDefault="00B1252D" w:rsidP="00B1252D">
      <w:pPr>
        <w:ind w:firstLine="540"/>
        <w:jc w:val="both"/>
      </w:pPr>
      <w:r>
        <w:t>Ф</w:t>
      </w:r>
      <w:r w:rsidRPr="00F5072C">
        <w:t>едеральн</w:t>
      </w:r>
      <w:r>
        <w:t>ым</w:t>
      </w:r>
      <w:r w:rsidRPr="00F5072C">
        <w:t xml:space="preserve"> компонент</w:t>
      </w:r>
      <w:r>
        <w:t>ом</w:t>
      </w:r>
      <w:r w:rsidRPr="00F5072C">
        <w:t xml:space="preserve"> государственного стандарта о</w:t>
      </w:r>
      <w:r>
        <w:t>бщего образования, утвержденным</w:t>
      </w:r>
      <w:r w:rsidRPr="00F5072C">
        <w:t xml:space="preserve"> приказом Министерства образования Российской Федерации</w:t>
      </w:r>
      <w:r w:rsidR="006F2690" w:rsidRPr="006F2690">
        <w:t xml:space="preserve"> </w:t>
      </w:r>
      <w:r w:rsidRPr="00F5072C">
        <w:t xml:space="preserve">от 05.03.2004 </w:t>
      </w:r>
      <w:r>
        <w:t>№</w:t>
      </w:r>
      <w:r w:rsidRPr="00F5072C">
        <w:t xml:space="preserve"> 1089</w:t>
      </w:r>
      <w:r>
        <w:t xml:space="preserve"> «</w:t>
      </w:r>
      <w:r w:rsidRPr="00F5072C"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>
        <w:t xml:space="preserve">» </w:t>
      </w:r>
      <w:r w:rsidR="000D4A34">
        <w:t xml:space="preserve">(далее-ФКГОС) </w:t>
      </w:r>
      <w:r>
        <w:t xml:space="preserve">(для </w:t>
      </w:r>
      <w:r>
        <w:rPr>
          <w:lang w:val="en-US"/>
        </w:rPr>
        <w:t>V</w:t>
      </w:r>
      <w:r w:rsidR="00731DDA">
        <w:rPr>
          <w:lang w:val="en-US"/>
        </w:rPr>
        <w:t>I</w:t>
      </w:r>
      <w:r w:rsidR="000D4A34">
        <w:rPr>
          <w:lang w:val="en-US"/>
        </w:rPr>
        <w:t>II</w:t>
      </w:r>
      <w:r w:rsidRPr="005D56DB">
        <w:t>-</w:t>
      </w:r>
      <w:r>
        <w:rPr>
          <w:lang w:val="en-US"/>
        </w:rPr>
        <w:t>XI</w:t>
      </w:r>
      <w:r w:rsidR="00731DDA">
        <w:t xml:space="preserve"> классов);</w:t>
      </w:r>
    </w:p>
    <w:p w:rsidR="00B1252D" w:rsidRDefault="00B1252D" w:rsidP="00B1252D">
      <w:pPr>
        <w:ind w:firstLine="540"/>
        <w:jc w:val="both"/>
      </w:pPr>
      <w:r>
        <w:t xml:space="preserve">Федеральным государственным образовательным стандартом начального общего образования, утвержденным </w:t>
      </w:r>
      <w:r w:rsidRPr="00F5072C">
        <w:t xml:space="preserve">приказом Министерства образования </w:t>
      </w:r>
      <w:r>
        <w:t xml:space="preserve">и науки </w:t>
      </w:r>
      <w:r w:rsidRPr="00F5072C">
        <w:t>Российской Федерации</w:t>
      </w:r>
      <w:r>
        <w:t xml:space="preserve"> от 06.10.2009 № 373 (</w:t>
      </w:r>
      <w:r w:rsidRPr="00F5072C">
        <w:t xml:space="preserve">далее </w:t>
      </w:r>
      <w:r>
        <w:t>–</w:t>
      </w:r>
      <w:r w:rsidRPr="00F5072C">
        <w:t xml:space="preserve"> ФГОС</w:t>
      </w:r>
      <w:r>
        <w:t xml:space="preserve"> начального общего образования</w:t>
      </w:r>
      <w:r w:rsidRPr="00F5072C">
        <w:t>)</w:t>
      </w:r>
      <w:r w:rsidR="00731DDA">
        <w:t>;</w:t>
      </w:r>
    </w:p>
    <w:p w:rsidR="00731DDA" w:rsidRDefault="00731DDA" w:rsidP="00731DDA">
      <w:pPr>
        <w:ind w:firstLine="547"/>
        <w:jc w:val="both"/>
      </w:pPr>
      <w:r>
        <w:t xml:space="preserve">Федеральным государственным образовательным стандартом основного общего образования, утвержденным </w:t>
      </w:r>
      <w:r w:rsidRPr="00F5072C">
        <w:t xml:space="preserve">приказом Министерства образования </w:t>
      </w:r>
      <w:r>
        <w:t xml:space="preserve">и науки </w:t>
      </w:r>
      <w:r w:rsidRPr="00F5072C">
        <w:t>Российской Федерации</w:t>
      </w:r>
      <w:r>
        <w:t xml:space="preserve"> от 17.12.2010 № 1897 (</w:t>
      </w:r>
      <w:r w:rsidRPr="00F5072C">
        <w:t xml:space="preserve">далее </w:t>
      </w:r>
      <w:r>
        <w:t>–</w:t>
      </w:r>
      <w:r w:rsidRPr="00F5072C">
        <w:t xml:space="preserve"> ФГОС</w:t>
      </w:r>
      <w:r>
        <w:t xml:space="preserve"> основного общего образования</w:t>
      </w:r>
      <w:r w:rsidRPr="00F5072C">
        <w:t>)</w:t>
      </w:r>
      <w:r>
        <w:t xml:space="preserve"> (для </w:t>
      </w:r>
      <w:r>
        <w:rPr>
          <w:lang w:val="en-US"/>
        </w:rPr>
        <w:t>V</w:t>
      </w:r>
      <w:r w:rsidR="000046FA" w:rsidRPr="000046FA">
        <w:t>-</w:t>
      </w:r>
      <w:r w:rsidR="000046FA">
        <w:rPr>
          <w:lang w:val="en-US"/>
        </w:rPr>
        <w:t>VI</w:t>
      </w:r>
      <w:r w:rsidR="000D4A34">
        <w:rPr>
          <w:lang w:val="en-US"/>
        </w:rPr>
        <w:t>I</w:t>
      </w:r>
      <w:r>
        <w:t xml:space="preserve"> классов образовательных организаций, а также для</w:t>
      </w:r>
      <w:r w:rsidR="002A7216" w:rsidRPr="002A7216">
        <w:t xml:space="preserve"> </w:t>
      </w:r>
      <w:r w:rsidR="008026A7">
        <w:rPr>
          <w:lang w:val="en-US"/>
        </w:rPr>
        <w:t>VII</w:t>
      </w:r>
      <w:r w:rsidR="000046FA">
        <w:rPr>
          <w:lang w:val="en-US"/>
        </w:rPr>
        <w:t>I</w:t>
      </w:r>
      <w:r w:rsidR="000D4A34" w:rsidRPr="000D4A34">
        <w:t>-</w:t>
      </w:r>
      <w:r w:rsidR="000D4A34">
        <w:rPr>
          <w:lang w:val="en-US"/>
        </w:rPr>
        <w:t>IX</w:t>
      </w:r>
      <w:r w:rsidR="008026A7">
        <w:t xml:space="preserve"> классов образовательных организаций, участвующих в апробации ФГОС осн</w:t>
      </w:r>
      <w:r w:rsidR="000046FA">
        <w:t>овного общего образования в 201</w:t>
      </w:r>
      <w:r w:rsidR="000D4A34" w:rsidRPr="000D4A34">
        <w:t>7</w:t>
      </w:r>
      <w:r w:rsidR="000046FA">
        <w:t>/201</w:t>
      </w:r>
      <w:r w:rsidR="000D4A34" w:rsidRPr="000D4A34">
        <w:t>8</w:t>
      </w:r>
      <w:r w:rsidR="008026A7">
        <w:t xml:space="preserve"> учебном году</w:t>
      </w:r>
      <w:r>
        <w:t>)</w:t>
      </w:r>
      <w:r w:rsidR="008026A7">
        <w:t>;</w:t>
      </w:r>
    </w:p>
    <w:p w:rsidR="00B1252D" w:rsidRPr="003722F9" w:rsidRDefault="00B1252D" w:rsidP="00B1252D">
      <w:pPr>
        <w:ind w:firstLine="540"/>
        <w:jc w:val="both"/>
      </w:pPr>
      <w:r>
        <w:t xml:space="preserve">Порядком организации и осуществления образовательной деятельности </w:t>
      </w:r>
      <w:r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B06218">
        <w:t xml:space="preserve">Министерства образования и </w:t>
      </w:r>
      <w:r>
        <w:t>н</w:t>
      </w:r>
      <w:r w:rsidRPr="00B06218">
        <w:t>ауки Российской Федерации</w:t>
      </w:r>
      <w:r>
        <w:t xml:space="preserve"> от 3</w:t>
      </w:r>
      <w:r w:rsidR="008026A7">
        <w:t xml:space="preserve">0.08.2013 </w:t>
      </w:r>
      <w:r w:rsidR="008026A7">
        <w:br/>
        <w:t>№ 1015;</w:t>
      </w:r>
    </w:p>
    <w:p w:rsidR="000D4A34" w:rsidRDefault="00EE488B" w:rsidP="00B1252D">
      <w:pPr>
        <w:ind w:firstLine="540"/>
        <w:jc w:val="both"/>
      </w:pPr>
      <w:r>
        <w:t>Ф</w:t>
      </w:r>
      <w:r w:rsidR="000D4A34"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№253;</w:t>
      </w:r>
    </w:p>
    <w:p w:rsidR="000D4A34" w:rsidRDefault="00EE488B" w:rsidP="00B1252D">
      <w:pPr>
        <w:ind w:firstLine="540"/>
        <w:jc w:val="both"/>
      </w:pPr>
      <w:r>
        <w:t>П</w:t>
      </w:r>
      <w:r w:rsidR="000D4A34">
        <w:t>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</w:t>
      </w:r>
      <w:r w:rsidR="00C40F95">
        <w:t>;</w:t>
      </w:r>
    </w:p>
    <w:p w:rsidR="00C40F95" w:rsidRPr="000D4A34" w:rsidRDefault="00C40F95" w:rsidP="00B1252D">
      <w:pPr>
        <w:ind w:firstLine="540"/>
        <w:jc w:val="both"/>
      </w:pPr>
      <w:r>
        <w:t>Санитарно-эпидемиологических требований к условиям 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 далее- СанПиН 2.4.2.2821-10);</w:t>
      </w:r>
    </w:p>
    <w:p w:rsidR="001A79C0" w:rsidRDefault="00EE488B" w:rsidP="004672E0">
      <w:pPr>
        <w:ind w:firstLine="540"/>
        <w:jc w:val="both"/>
        <w:rPr>
          <w:color w:val="000000"/>
        </w:rPr>
      </w:pPr>
      <w:r>
        <w:t>Р</w:t>
      </w:r>
      <w:r w:rsidR="0013287C">
        <w:t xml:space="preserve">аспоряжением </w:t>
      </w:r>
      <w:r w:rsidR="001A79C0" w:rsidRPr="00A47187">
        <w:t>Комитет</w:t>
      </w:r>
      <w:r w:rsidR="0013287C">
        <w:t>а по об</w:t>
      </w:r>
      <w:r w:rsidR="000046FA">
        <w:t xml:space="preserve">разованию Санкт-Петербурга от </w:t>
      </w:r>
      <w:r w:rsidR="00C40F95">
        <w:t>14.03.2017 № 838</w:t>
      </w:r>
      <w:r w:rsidR="0013287C">
        <w:t xml:space="preserve">-р </w:t>
      </w:r>
      <w:r w:rsidR="001A79C0" w:rsidRPr="00A47187">
        <w:rPr>
          <w:color w:val="000000"/>
        </w:rPr>
        <w:t>«О формировании</w:t>
      </w:r>
      <w:r w:rsidR="008026A7">
        <w:rPr>
          <w:color w:val="000000"/>
        </w:rPr>
        <w:t xml:space="preserve"> календарного учебного графика</w:t>
      </w:r>
      <w:r w:rsidR="00C40F95">
        <w:rPr>
          <w:color w:val="000000"/>
        </w:rPr>
        <w:t xml:space="preserve"> государственных </w:t>
      </w:r>
      <w:r w:rsidR="008026A7">
        <w:rPr>
          <w:color w:val="000000"/>
        </w:rPr>
        <w:lastRenderedPageBreak/>
        <w:t xml:space="preserve">общеобразовательных учреждений </w:t>
      </w:r>
      <w:r w:rsidR="001A79C0" w:rsidRPr="00A47187">
        <w:rPr>
          <w:color w:val="000000"/>
        </w:rPr>
        <w:t>Санкт-П</w:t>
      </w:r>
      <w:r w:rsidR="00C40F95">
        <w:rPr>
          <w:color w:val="000000"/>
        </w:rPr>
        <w:t xml:space="preserve">етербурга, реализующих основные </w:t>
      </w:r>
      <w:r w:rsidR="001A79C0" w:rsidRPr="00A47187">
        <w:rPr>
          <w:color w:val="000000"/>
        </w:rPr>
        <w:t>об</w:t>
      </w:r>
      <w:r w:rsidR="008026A7">
        <w:rPr>
          <w:color w:val="000000"/>
        </w:rPr>
        <w:t>щео</w:t>
      </w:r>
      <w:r w:rsidR="00C40F95">
        <w:rPr>
          <w:color w:val="000000"/>
        </w:rPr>
        <w:t>бразовательные программы, в 2017/2018</w:t>
      </w:r>
      <w:r w:rsidR="001A79C0" w:rsidRPr="00A47187">
        <w:rPr>
          <w:color w:val="000000"/>
        </w:rPr>
        <w:t xml:space="preserve"> учебный год</w:t>
      </w:r>
      <w:r w:rsidR="008026A7">
        <w:rPr>
          <w:color w:val="000000"/>
        </w:rPr>
        <w:t>»;</w:t>
      </w:r>
    </w:p>
    <w:p w:rsidR="008026A7" w:rsidRPr="005D11A5" w:rsidRDefault="00EE488B" w:rsidP="008026A7">
      <w:pPr>
        <w:ind w:firstLine="540"/>
        <w:jc w:val="both"/>
        <w:rPr>
          <w:color w:val="000000"/>
        </w:rPr>
      </w:pPr>
      <w:r>
        <w:t>Р</w:t>
      </w:r>
      <w:r w:rsidR="008026A7">
        <w:t xml:space="preserve">аспоряжением </w:t>
      </w:r>
      <w:r w:rsidR="008026A7" w:rsidRPr="00A47187">
        <w:t>Комитет</w:t>
      </w:r>
      <w:r w:rsidR="008026A7">
        <w:t>а по о</w:t>
      </w:r>
      <w:r w:rsidR="000046FA">
        <w:t>б</w:t>
      </w:r>
      <w:r w:rsidR="00C40F95">
        <w:t>разованию Санкт-Петербурга от 20</w:t>
      </w:r>
      <w:r w:rsidR="000046FA">
        <w:t>.03.</w:t>
      </w:r>
      <w:r w:rsidR="00C40F95">
        <w:t>2017 № 931</w:t>
      </w:r>
      <w:r w:rsidR="008026A7">
        <w:t xml:space="preserve">-р </w:t>
      </w:r>
      <w:r w:rsidR="008026A7" w:rsidRPr="00A47187">
        <w:rPr>
          <w:color w:val="000000"/>
        </w:rPr>
        <w:t>«О формировании</w:t>
      </w:r>
      <w:r w:rsidR="008026A7">
        <w:rPr>
          <w:color w:val="000000"/>
        </w:rPr>
        <w:t xml:space="preserve"> учебных планов</w:t>
      </w:r>
      <w:r w:rsidR="006F2690" w:rsidRPr="006F2690">
        <w:rPr>
          <w:color w:val="000000"/>
        </w:rPr>
        <w:t xml:space="preserve"> </w:t>
      </w:r>
      <w:r w:rsidR="00C40F95">
        <w:rPr>
          <w:color w:val="000000"/>
        </w:rPr>
        <w:t xml:space="preserve">государственных </w:t>
      </w:r>
      <w:r w:rsidR="008026A7">
        <w:rPr>
          <w:color w:val="000000"/>
        </w:rPr>
        <w:t xml:space="preserve">образовательных учреждений </w:t>
      </w:r>
      <w:r w:rsidR="008026A7" w:rsidRPr="00A47187">
        <w:rPr>
          <w:color w:val="000000"/>
        </w:rPr>
        <w:t>Санкт-Петербурга, реализующих основные об</w:t>
      </w:r>
      <w:r w:rsidR="008026A7">
        <w:rPr>
          <w:color w:val="000000"/>
        </w:rPr>
        <w:t>щеоб</w:t>
      </w:r>
      <w:r w:rsidR="00C40F95">
        <w:rPr>
          <w:color w:val="000000"/>
        </w:rPr>
        <w:t>разовательные программы, на 2017/2018</w:t>
      </w:r>
      <w:r w:rsidR="008026A7" w:rsidRPr="00A47187">
        <w:rPr>
          <w:color w:val="000000"/>
        </w:rPr>
        <w:t xml:space="preserve"> учебный год</w:t>
      </w:r>
      <w:r w:rsidR="008026A7">
        <w:rPr>
          <w:color w:val="000000"/>
        </w:rPr>
        <w:t>»;</w:t>
      </w:r>
    </w:p>
    <w:p w:rsidR="005D11A5" w:rsidRPr="00775654" w:rsidRDefault="00EB25F0" w:rsidP="008026A7">
      <w:pPr>
        <w:ind w:firstLine="540"/>
        <w:jc w:val="both"/>
        <w:rPr>
          <w:color w:val="000000"/>
        </w:rPr>
      </w:pPr>
      <w:r>
        <w:rPr>
          <w:color w:val="000000"/>
        </w:rPr>
        <w:t>Инструктивно-методическим письмо</w:t>
      </w:r>
      <w:r w:rsidR="00305717">
        <w:rPr>
          <w:color w:val="000000"/>
        </w:rPr>
        <w:t>м  «О формировании учебных планов образовательных организаций Санкт-Петербурга, реализующих основные общеоб</w:t>
      </w:r>
      <w:r w:rsidR="00C40F95">
        <w:rPr>
          <w:color w:val="000000"/>
        </w:rPr>
        <w:t>разовательные программы, на 2017/2018</w:t>
      </w:r>
      <w:r w:rsidR="00305717">
        <w:rPr>
          <w:color w:val="000000"/>
        </w:rPr>
        <w:t xml:space="preserve"> учебный год»</w:t>
      </w:r>
      <w:r w:rsidR="00C40F95">
        <w:rPr>
          <w:color w:val="000000"/>
        </w:rPr>
        <w:t xml:space="preserve"> от 24.03.2017  № 03-28-1493/17</w:t>
      </w:r>
      <w:r w:rsidR="00305717">
        <w:rPr>
          <w:color w:val="000000"/>
        </w:rPr>
        <w:t>-0-0</w:t>
      </w:r>
    </w:p>
    <w:p w:rsidR="00CA3475" w:rsidRPr="005D11A5" w:rsidRDefault="00EE488B" w:rsidP="00CA3475">
      <w:pPr>
        <w:ind w:firstLine="540"/>
        <w:jc w:val="both"/>
        <w:rPr>
          <w:color w:val="000000"/>
        </w:rPr>
      </w:pPr>
      <w:r>
        <w:t>Р</w:t>
      </w:r>
      <w:r w:rsidR="00CA3475">
        <w:t xml:space="preserve">аспоряжением </w:t>
      </w:r>
      <w:r w:rsidR="00CA3475" w:rsidRPr="00A47187">
        <w:t>Комитет</w:t>
      </w:r>
      <w:r w:rsidR="00CA3475">
        <w:t xml:space="preserve">а по образованию Санкт-Петербурга от </w:t>
      </w:r>
      <w:r w:rsidR="00CA3475" w:rsidRPr="00CA3475">
        <w:t>19</w:t>
      </w:r>
      <w:r w:rsidR="00CA3475">
        <w:t>.0</w:t>
      </w:r>
      <w:r w:rsidR="00CA3475" w:rsidRPr="00CA3475">
        <w:t>6</w:t>
      </w:r>
      <w:r w:rsidR="00CA3475">
        <w:t xml:space="preserve">.2017 № </w:t>
      </w:r>
      <w:r w:rsidR="00CA3475" w:rsidRPr="00CA3475">
        <w:t>2063</w:t>
      </w:r>
      <w:r w:rsidR="00CA3475">
        <w:t xml:space="preserve">-р </w:t>
      </w:r>
      <w:r w:rsidR="00CA3475" w:rsidRPr="00A47187">
        <w:rPr>
          <w:color w:val="000000"/>
        </w:rPr>
        <w:t xml:space="preserve">«О </w:t>
      </w:r>
      <w:r w:rsidR="00CA3475">
        <w:rPr>
          <w:color w:val="000000"/>
        </w:rPr>
        <w:t>внесении изменения в распоряжение Комитета по образованию от 20.03.2017 № 931-р»;</w:t>
      </w:r>
    </w:p>
    <w:p w:rsidR="00EE488B" w:rsidRPr="00EE488B" w:rsidRDefault="00EE488B" w:rsidP="00EE488B">
      <w:pPr>
        <w:ind w:firstLine="540"/>
        <w:jc w:val="both"/>
        <w:rPr>
          <w:color w:val="000000"/>
        </w:rPr>
      </w:pPr>
      <w:r>
        <w:rPr>
          <w:color w:val="000000"/>
        </w:rPr>
        <w:t>Инструктивно-методическим письмом Комитета по образованию  «О внесении изменений в инструктивно-методическое письмо от 24.03.2017 № 03-28-493/17-0-0» от 30.06.2017  № 03-28-36-74/17-0-0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 w:rsidRPr="003D2642">
        <w:t>1.3.</w:t>
      </w:r>
      <w:r>
        <w:t xml:space="preserve"> Учебный план является частью образовательной программы </w:t>
      </w:r>
      <w:r w:rsidR="00B625C5">
        <w:t>ГБОУ гимназии № 105</w:t>
      </w:r>
      <w:r w:rsidR="008026A7">
        <w:t>Выборгского района Санкт-Петербурга</w:t>
      </w:r>
      <w:r>
        <w:t>.</w:t>
      </w:r>
      <w:r w:rsidR="006F2690" w:rsidRPr="006F2690">
        <w:t xml:space="preserve"> </w:t>
      </w:r>
      <w:r w:rsidR="00EC4D04">
        <w:t>ГБОУ гимназия № 105</w:t>
      </w:r>
      <w:r w:rsidR="008026A7">
        <w:t xml:space="preserve"> Выборгского района Санкт-Петербурга</w:t>
      </w:r>
      <w:r>
        <w:t xml:space="preserve"> разрабатывает образовательные </w:t>
      </w:r>
      <w:r w:rsidR="001A79C0">
        <w:t>программы в соответствии с ФГОС</w:t>
      </w:r>
      <w:r w:rsidR="00836401">
        <w:t xml:space="preserve"> начального общего и основного общего </w:t>
      </w:r>
      <w:r w:rsidR="00836401" w:rsidRPr="00EF1A84">
        <w:t>образования</w:t>
      </w:r>
      <w:r w:rsidR="006F2690" w:rsidRPr="006F2690">
        <w:t xml:space="preserve"> </w:t>
      </w:r>
      <w:r w:rsidRPr="00EB25F0">
        <w:t>и</w:t>
      </w:r>
      <w:r>
        <w:t xml:space="preserve"> с учетом примерных основных образовательных программ</w:t>
      </w:r>
      <w:r w:rsidR="003722F9" w:rsidRPr="003722F9">
        <w:t xml:space="preserve"> начального общего</w:t>
      </w:r>
      <w:r w:rsidR="003722F9">
        <w:t xml:space="preserve"> и основного общего образования, в соответствии с ФКГОС и ФБУП-2004</w:t>
      </w:r>
      <w:r>
        <w:t>.</w:t>
      </w:r>
    </w:p>
    <w:p w:rsidR="00B1252D" w:rsidRDefault="007B596C" w:rsidP="00B1252D">
      <w:pPr>
        <w:ind w:firstLine="540"/>
        <w:jc w:val="both"/>
        <w:rPr>
          <w:color w:val="000000"/>
        </w:rPr>
      </w:pPr>
      <w:r>
        <w:t>У</w:t>
      </w:r>
      <w:r w:rsidR="00B1252D" w:rsidRPr="00406590">
        <w:t xml:space="preserve">чебный план </w:t>
      </w:r>
      <w:r w:rsidR="00F65E32">
        <w:t>ГБОУ гимназии № 105</w:t>
      </w:r>
      <w:r w:rsidR="00836401">
        <w:t xml:space="preserve"> Выборгского района Санкт-Петербурга</w:t>
      </w:r>
      <w:r w:rsidR="00B1252D" w:rsidRPr="00935B03">
        <w:t xml:space="preserve"> на</w:t>
      </w:r>
      <w:r w:rsidR="00B1252D">
        <w:t xml:space="preserve"> 201</w:t>
      </w:r>
      <w:r w:rsidR="003722F9">
        <w:t>7/2018</w:t>
      </w:r>
      <w:r w:rsidR="00B1252D" w:rsidRPr="00406590">
        <w:t xml:space="preserve"> учебный год обеспечивает выполнение</w:t>
      </w:r>
      <w:r w:rsidR="00B1252D">
        <w:t xml:space="preserve"> гигиенических </w:t>
      </w:r>
      <w:r w:rsidR="00B1252D" w:rsidRPr="00132A14">
        <w:t>требований к режиму образовательного процесса, установленных СанПиН 2.4.2.</w:t>
      </w:r>
      <w:r w:rsidR="00B1252D">
        <w:t>2821</w:t>
      </w:r>
      <w:r w:rsidR="00B1252D" w:rsidRPr="00132A14">
        <w:t>-</w:t>
      </w:r>
      <w:r w:rsidR="00B1252D">
        <w:t>10</w:t>
      </w:r>
      <w:r w:rsidR="003722F9">
        <w:t xml:space="preserve">, </w:t>
      </w:r>
      <w:r w:rsidR="00B1252D" w:rsidRPr="00406590">
        <w:t>и</w:t>
      </w:r>
      <w:r w:rsidR="00B1252D">
        <w:t xml:space="preserve"> предусматривает:</w:t>
      </w:r>
    </w:p>
    <w:p w:rsidR="00B1252D" w:rsidRPr="0032673F" w:rsidRDefault="00B1252D" w:rsidP="00B1252D">
      <w:pPr>
        <w:autoSpaceDE w:val="0"/>
        <w:autoSpaceDN w:val="0"/>
        <w:adjustRightInd w:val="0"/>
        <w:ind w:firstLine="540"/>
        <w:jc w:val="both"/>
      </w:pPr>
      <w:r w:rsidRPr="00F5072C">
        <w:rPr>
          <w:color w:val="000000"/>
        </w:rPr>
        <w:t>-</w:t>
      </w:r>
      <w:r>
        <w:t>4-летний нормативный срок освоения образовательных программ начального общего образования</w:t>
      </w:r>
      <w:r w:rsidRPr="00F5072C">
        <w:rPr>
          <w:color w:val="000000"/>
        </w:rPr>
        <w:t xml:space="preserve"> для </w:t>
      </w:r>
      <w:r>
        <w:rPr>
          <w:color w:val="000000"/>
          <w:lang w:val="en-US"/>
        </w:rPr>
        <w:t>I</w:t>
      </w:r>
      <w:r w:rsidRPr="00B56E10">
        <w:rPr>
          <w:color w:val="000000"/>
        </w:rPr>
        <w:t>-</w:t>
      </w:r>
      <w:r>
        <w:rPr>
          <w:color w:val="000000"/>
          <w:lang w:val="en-US"/>
        </w:rPr>
        <w:t>IV</w:t>
      </w:r>
      <w:r w:rsidRPr="00F5072C">
        <w:rPr>
          <w:color w:val="000000"/>
        </w:rPr>
        <w:t xml:space="preserve"> классов</w:t>
      </w:r>
      <w:r>
        <w:rPr>
          <w:color w:val="000000"/>
        </w:rPr>
        <w:t>;</w:t>
      </w:r>
    </w:p>
    <w:p w:rsidR="00B1252D" w:rsidRDefault="00B1252D" w:rsidP="00B1252D">
      <w:pPr>
        <w:ind w:firstLine="540"/>
        <w:jc w:val="both"/>
        <w:rPr>
          <w:color w:val="000000"/>
        </w:rPr>
      </w:pPr>
      <w:r w:rsidRPr="00F5072C">
        <w:rPr>
          <w:color w:val="000000"/>
        </w:rPr>
        <w:t xml:space="preserve">- 5-летний </w:t>
      </w:r>
      <w:r>
        <w:rPr>
          <w:color w:val="000000"/>
        </w:rPr>
        <w:t xml:space="preserve">нормативный </w:t>
      </w:r>
      <w:r w:rsidRPr="00F5072C">
        <w:rPr>
          <w:color w:val="000000"/>
        </w:rPr>
        <w:t>срок освоения образовательных программ осно</w:t>
      </w:r>
      <w:r>
        <w:rPr>
          <w:color w:val="000000"/>
        </w:rPr>
        <w:t xml:space="preserve">вного общего образования для </w:t>
      </w:r>
      <w:r>
        <w:rPr>
          <w:color w:val="000000"/>
          <w:lang w:val="en-US"/>
        </w:rPr>
        <w:t>V</w:t>
      </w:r>
      <w:r w:rsidRPr="00B56E10">
        <w:rPr>
          <w:color w:val="000000"/>
        </w:rPr>
        <w:t>-</w:t>
      </w:r>
      <w:r>
        <w:rPr>
          <w:color w:val="000000"/>
          <w:lang w:val="en-US"/>
        </w:rPr>
        <w:t>IX</w:t>
      </w:r>
      <w:r w:rsidRPr="00F5072C">
        <w:rPr>
          <w:color w:val="000000"/>
        </w:rPr>
        <w:t xml:space="preserve"> классов</w:t>
      </w:r>
      <w:r>
        <w:rPr>
          <w:color w:val="000000"/>
        </w:rPr>
        <w:t>;</w:t>
      </w:r>
    </w:p>
    <w:p w:rsidR="00B1252D" w:rsidRDefault="00B1252D" w:rsidP="00B1252D">
      <w:pPr>
        <w:ind w:firstLine="540"/>
        <w:jc w:val="both"/>
        <w:rPr>
          <w:color w:val="000000"/>
        </w:rPr>
      </w:pPr>
      <w:r w:rsidRPr="00F5072C">
        <w:rPr>
          <w:color w:val="000000"/>
        </w:rPr>
        <w:t xml:space="preserve">- 2-летний </w:t>
      </w:r>
      <w:r>
        <w:rPr>
          <w:color w:val="000000"/>
        </w:rPr>
        <w:t xml:space="preserve">нормативный </w:t>
      </w:r>
      <w:r w:rsidRPr="00F5072C">
        <w:rPr>
          <w:color w:val="000000"/>
        </w:rPr>
        <w:t xml:space="preserve">срок освоения образовательных программ среднего общего образования </w:t>
      </w:r>
      <w:r>
        <w:rPr>
          <w:color w:val="000000"/>
        </w:rPr>
        <w:t xml:space="preserve">для </w:t>
      </w:r>
      <w:r>
        <w:rPr>
          <w:color w:val="000000"/>
          <w:lang w:val="en-US"/>
        </w:rPr>
        <w:t>X</w:t>
      </w:r>
      <w:r w:rsidRPr="00B56E10">
        <w:rPr>
          <w:color w:val="000000"/>
        </w:rPr>
        <w:t>-</w:t>
      </w:r>
      <w:r>
        <w:rPr>
          <w:color w:val="000000"/>
          <w:lang w:val="en-US"/>
        </w:rPr>
        <w:t>XI</w:t>
      </w:r>
      <w:r>
        <w:rPr>
          <w:color w:val="000000"/>
        </w:rPr>
        <w:t xml:space="preserve"> классов.</w:t>
      </w:r>
    </w:p>
    <w:p w:rsidR="00B1252D" w:rsidRPr="002030F2" w:rsidRDefault="00B1252D" w:rsidP="009F5A31">
      <w:pPr>
        <w:ind w:firstLine="540"/>
        <w:jc w:val="both"/>
        <w:rPr>
          <w:color w:val="FF0000"/>
        </w:rPr>
      </w:pPr>
      <w:r w:rsidRPr="00E46495">
        <w:t xml:space="preserve">1.4. </w:t>
      </w:r>
      <w:r w:rsidR="009F5A31" w:rsidRPr="00E46495">
        <w:t xml:space="preserve"> Учебный год в ГБОУ гимназии № 105 Выборгского района Санкт-</w:t>
      </w:r>
      <w:r w:rsidR="003722F9" w:rsidRPr="00E46495">
        <w:t>Петербурга начинается 01.09.2017</w:t>
      </w:r>
      <w:r w:rsidR="009F5A31" w:rsidRPr="00E46495">
        <w:t xml:space="preserve"> г.</w:t>
      </w:r>
    </w:p>
    <w:p w:rsidR="00661B66" w:rsidRPr="00661B66" w:rsidRDefault="00661B66" w:rsidP="00661B66">
      <w:pPr>
        <w:pStyle w:val="a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842">
        <w:rPr>
          <w:rFonts w:ascii="Times New Roman" w:hAnsi="Times New Roman" w:cs="Times New Roman"/>
          <w:sz w:val="24"/>
          <w:szCs w:val="24"/>
        </w:rPr>
        <w:t>Проведение промежуточной аттестации обучающихся регулируется Положением о промежуточной аттестации о</w:t>
      </w:r>
      <w:r w:rsidR="00932749">
        <w:rPr>
          <w:rFonts w:ascii="Times New Roman" w:hAnsi="Times New Roman" w:cs="Times New Roman"/>
          <w:sz w:val="24"/>
          <w:szCs w:val="24"/>
        </w:rPr>
        <w:t>бучающихся гимназии (Приказ № 9</w:t>
      </w:r>
      <w:r w:rsidR="00932749" w:rsidRPr="00932749">
        <w:rPr>
          <w:rFonts w:ascii="Times New Roman" w:hAnsi="Times New Roman" w:cs="Times New Roman"/>
          <w:sz w:val="24"/>
          <w:szCs w:val="24"/>
        </w:rPr>
        <w:t>0</w:t>
      </w:r>
      <w:r w:rsidR="00932749">
        <w:rPr>
          <w:rFonts w:ascii="Times New Roman" w:hAnsi="Times New Roman" w:cs="Times New Roman"/>
          <w:sz w:val="24"/>
          <w:szCs w:val="24"/>
        </w:rPr>
        <w:t xml:space="preserve">   от </w:t>
      </w:r>
      <w:r w:rsidR="00932749" w:rsidRPr="00932749">
        <w:rPr>
          <w:rFonts w:ascii="Times New Roman" w:hAnsi="Times New Roman" w:cs="Times New Roman"/>
          <w:sz w:val="24"/>
          <w:szCs w:val="24"/>
        </w:rPr>
        <w:t>28</w:t>
      </w:r>
      <w:r w:rsidR="00932749">
        <w:rPr>
          <w:rFonts w:ascii="Times New Roman" w:hAnsi="Times New Roman" w:cs="Times New Roman"/>
          <w:sz w:val="24"/>
          <w:szCs w:val="24"/>
        </w:rPr>
        <w:t>.08.201</w:t>
      </w:r>
      <w:r w:rsidR="00932749" w:rsidRPr="00932749">
        <w:rPr>
          <w:rFonts w:ascii="Times New Roman" w:hAnsi="Times New Roman" w:cs="Times New Roman"/>
          <w:sz w:val="24"/>
          <w:szCs w:val="24"/>
        </w:rPr>
        <w:t>5</w:t>
      </w:r>
      <w:r w:rsidRPr="00D42842">
        <w:rPr>
          <w:rFonts w:ascii="Times New Roman" w:hAnsi="Times New Roman" w:cs="Times New Roman"/>
          <w:sz w:val="24"/>
          <w:szCs w:val="24"/>
        </w:rPr>
        <w:t>), Положением о текущем контроле успеваемости, установлении форм, периодичности и порядком текущего контроля.</w:t>
      </w:r>
    </w:p>
    <w:p w:rsidR="00867FCE" w:rsidRDefault="007B1F55" w:rsidP="00867FCE">
      <w:pPr>
        <w:pStyle w:val="a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</w:t>
      </w:r>
      <w:r w:rsidR="00E46495">
        <w:rPr>
          <w:rFonts w:ascii="Times New Roman" w:hAnsi="Times New Roman" w:cs="Times New Roman"/>
          <w:sz w:val="24"/>
          <w:szCs w:val="24"/>
        </w:rPr>
        <w:t xml:space="preserve"> аттестация</w:t>
      </w:r>
      <w:r w:rsidR="006F2690" w:rsidRPr="006F2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по итогам осв</w:t>
      </w:r>
      <w:r w:rsidR="00CE70D5">
        <w:rPr>
          <w:rFonts w:ascii="Times New Roman" w:hAnsi="Times New Roman" w:cs="Times New Roman"/>
          <w:sz w:val="24"/>
          <w:szCs w:val="24"/>
        </w:rPr>
        <w:t>оения образовательной программы</w:t>
      </w:r>
      <w:r w:rsidR="00E46495">
        <w:rPr>
          <w:rFonts w:ascii="Times New Roman" w:hAnsi="Times New Roman" w:cs="Times New Roman"/>
          <w:sz w:val="24"/>
          <w:szCs w:val="24"/>
        </w:rPr>
        <w:t>: на уровне начального общего образования (2-4 кл.), основного общего образования (5-9 кл.)  – за четверти, среднего общего образования</w:t>
      </w:r>
      <w:r w:rsidR="00FB32E9">
        <w:rPr>
          <w:rFonts w:ascii="Times New Roman" w:hAnsi="Times New Roman" w:cs="Times New Roman"/>
          <w:sz w:val="24"/>
          <w:szCs w:val="24"/>
        </w:rPr>
        <w:t xml:space="preserve"> (10-11 кл.) – за полугодия, по итогам которых выставляются отметки и зачеты за текущее освоение образовательных программ.</w:t>
      </w:r>
      <w:r w:rsidR="00867FCE">
        <w:rPr>
          <w:rFonts w:ascii="Times New Roman" w:hAnsi="Times New Roman" w:cs="Times New Roman"/>
          <w:sz w:val="24"/>
          <w:szCs w:val="24"/>
        </w:rPr>
        <w:t xml:space="preserve"> В 1-х классах – безотметочная система обучения.</w:t>
      </w:r>
    </w:p>
    <w:p w:rsidR="00B1252D" w:rsidRPr="00CE70D5" w:rsidRDefault="00B1252D" w:rsidP="00CE70D5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0D5">
        <w:rPr>
          <w:rFonts w:ascii="Times New Roman" w:hAnsi="Times New Roman" w:cs="Times New Roman"/>
        </w:rPr>
        <w:t>Для профилактики пер</w:t>
      </w:r>
      <w:r w:rsidR="00836401" w:rsidRPr="00CE70D5">
        <w:rPr>
          <w:rFonts w:ascii="Times New Roman" w:hAnsi="Times New Roman" w:cs="Times New Roman"/>
        </w:rPr>
        <w:t>еутомления обучающихся в</w:t>
      </w:r>
      <w:r w:rsidRPr="00CE70D5">
        <w:rPr>
          <w:rFonts w:ascii="Times New Roman" w:hAnsi="Times New Roman" w:cs="Times New Roman"/>
        </w:rPr>
        <w:t xml:space="preserve"> календарн</w:t>
      </w:r>
      <w:r w:rsidR="00836401" w:rsidRPr="00CE70D5">
        <w:rPr>
          <w:rFonts w:ascii="Times New Roman" w:hAnsi="Times New Roman" w:cs="Times New Roman"/>
        </w:rPr>
        <w:t>ом учебном графике</w:t>
      </w:r>
      <w:r w:rsidRPr="00CE70D5">
        <w:rPr>
          <w:rFonts w:ascii="Times New Roman" w:hAnsi="Times New Roman" w:cs="Times New Roman"/>
        </w:rPr>
        <w:t xml:space="preserve"> предусмотрено равномерное распределение периодов учебного времени и каникул.</w:t>
      </w:r>
    </w:p>
    <w:p w:rsidR="00B1252D" w:rsidRDefault="00B1252D" w:rsidP="00CE70D5">
      <w:pPr>
        <w:ind w:firstLine="567"/>
        <w:jc w:val="both"/>
      </w:pPr>
      <w:r>
        <w:t xml:space="preserve">Количество часов, отведенных на освоение обучающимися учебного плана </w:t>
      </w:r>
      <w:r w:rsidR="00040097">
        <w:t>ГБОУ гимназии № 105</w:t>
      </w:r>
      <w:r w:rsidR="00836401">
        <w:t xml:space="preserve"> Выборгского района Санкт-Петербурга</w:t>
      </w:r>
      <w:r>
        <w:t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</w:t>
      </w:r>
      <w:r w:rsidR="006F2690" w:rsidRPr="006F2690">
        <w:t xml:space="preserve"> </w:t>
      </w:r>
      <w:r w:rsidRPr="00132A14">
        <w:t>СанПиН 2.4.2.</w:t>
      </w:r>
      <w:r>
        <w:t>2821</w:t>
      </w:r>
      <w:r w:rsidRPr="00132A14">
        <w:t>-</w:t>
      </w:r>
      <w:r>
        <w:t>10.</w:t>
      </w:r>
      <w:r w:rsidR="003D2642">
        <w:rPr>
          <w:color w:val="000000"/>
        </w:rPr>
        <w:t xml:space="preserve">Организация профильного обучения </w:t>
      </w:r>
      <w:r>
        <w:t xml:space="preserve">в </w:t>
      </w:r>
      <w:r>
        <w:rPr>
          <w:lang w:val="en-US"/>
        </w:rPr>
        <w:t>X</w:t>
      </w:r>
      <w:r w:rsidRPr="00B56E10">
        <w:t>-</w:t>
      </w:r>
      <w:r>
        <w:rPr>
          <w:lang w:val="en-US"/>
        </w:rPr>
        <w:t>XI</w:t>
      </w:r>
      <w:r>
        <w:t xml:space="preserve"> классах</w:t>
      </w:r>
      <w:r w:rsidR="006F2690" w:rsidRPr="006F2690">
        <w:t xml:space="preserve"> </w:t>
      </w:r>
      <w:r>
        <w:t xml:space="preserve">не приводит к увеличению образовательной нагрузки. Выбору </w:t>
      </w:r>
      <w:r w:rsidR="003D2642">
        <w:t>профиля</w:t>
      </w:r>
      <w:r w:rsidR="00040097">
        <w:t xml:space="preserve"> обучения</w:t>
      </w:r>
      <w:r>
        <w:t xml:space="preserve"> предшеств</w:t>
      </w:r>
      <w:r w:rsidR="006E7B6C">
        <w:t>ует</w:t>
      </w:r>
      <w:r w:rsidR="006F2690" w:rsidRPr="006F2690">
        <w:t xml:space="preserve"> </w:t>
      </w:r>
      <w:r>
        <w:t>профориентационная</w:t>
      </w:r>
      <w:r w:rsidR="006F2690" w:rsidRPr="00C85597">
        <w:t xml:space="preserve"> </w:t>
      </w:r>
      <w:r>
        <w:t xml:space="preserve"> работа.</w:t>
      </w:r>
    </w:p>
    <w:p w:rsidR="009F5A31" w:rsidRDefault="00B1252D" w:rsidP="009D174A">
      <w:pPr>
        <w:autoSpaceDE w:val="0"/>
        <w:autoSpaceDN w:val="0"/>
        <w:adjustRightInd w:val="0"/>
        <w:ind w:firstLine="540"/>
        <w:jc w:val="both"/>
      </w:pPr>
      <w:r w:rsidRPr="009F5A31">
        <w:lastRenderedPageBreak/>
        <w:t>Образовательн</w:t>
      </w:r>
      <w:r w:rsidR="00F87C8D" w:rsidRPr="009F5A31">
        <w:t>ая</w:t>
      </w:r>
      <w:r w:rsidRPr="009F5A31">
        <w:t xml:space="preserve"> недельн</w:t>
      </w:r>
      <w:r w:rsidR="00F87C8D" w:rsidRPr="009F5A31">
        <w:t>ая</w:t>
      </w:r>
      <w:r w:rsidRPr="009F5A31">
        <w:t xml:space="preserve"> нагрузк</w:t>
      </w:r>
      <w:r w:rsidR="00F87C8D" w:rsidRPr="009F5A31">
        <w:t>а</w:t>
      </w:r>
      <w:r w:rsidRPr="009F5A31">
        <w:t xml:space="preserve"> равномерно распреде</w:t>
      </w:r>
      <w:r w:rsidR="00F87C8D" w:rsidRPr="009F5A31">
        <w:t>лена</w:t>
      </w:r>
      <w:r w:rsidRPr="009F5A31">
        <w:br/>
        <w:t>в течение учебной недели</w:t>
      </w:r>
      <w:r w:rsidR="009D174A">
        <w:t>.</w:t>
      </w:r>
    </w:p>
    <w:p w:rsidR="009F5A31" w:rsidRDefault="009F5A31" w:rsidP="009F5A31">
      <w:pPr>
        <w:autoSpaceDE w:val="0"/>
        <w:autoSpaceDN w:val="0"/>
        <w:adjustRightInd w:val="0"/>
        <w:ind w:firstLine="540"/>
        <w:jc w:val="both"/>
      </w:pPr>
      <w:r>
        <w:t>Расписание уроков составляется отдельно для обязательных</w:t>
      </w:r>
      <w:r w:rsidR="009D174A">
        <w:t xml:space="preserve"> занятий</w:t>
      </w:r>
      <w:r>
        <w:t>, внеурочной деятельности 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занятий, внеурочной деятельности и последним уроком устраивается перерыв продолжительностью не менее 45 минут.</w:t>
      </w:r>
    </w:p>
    <w:p w:rsidR="00C221BC" w:rsidRDefault="009F5A31" w:rsidP="00B1252D">
      <w:pPr>
        <w:autoSpaceDE w:val="0"/>
        <w:autoSpaceDN w:val="0"/>
        <w:adjustRightInd w:val="0"/>
        <w:ind w:firstLine="540"/>
        <w:jc w:val="both"/>
      </w:pPr>
      <w:r>
        <w:t>Общий объём нагрузки в течение дня не превышает:</w:t>
      </w:r>
    </w:p>
    <w:p w:rsidR="009F5A31" w:rsidRDefault="009F5A31" w:rsidP="009F5A31">
      <w:pPr>
        <w:autoSpaceDE w:val="0"/>
        <w:autoSpaceDN w:val="0"/>
        <w:adjustRightInd w:val="0"/>
        <w:ind w:firstLine="540"/>
        <w:jc w:val="both"/>
      </w:pPr>
      <w:r w:rsidRPr="009F5A31">
        <w:t xml:space="preserve">- для обучающихся </w:t>
      </w:r>
      <w:r w:rsidRPr="009F5A31">
        <w:rPr>
          <w:lang w:val="en-US"/>
        </w:rPr>
        <w:t>I</w:t>
      </w:r>
      <w:r w:rsidRPr="009F5A31">
        <w:t xml:space="preserve"> классов – не превышает 4 уроков </w:t>
      </w:r>
      <w:r>
        <w:t>и один раз в неделю 5 уроков за счёт урока физической культуры</w:t>
      </w:r>
      <w:r w:rsidR="009E631E">
        <w:t>;</w:t>
      </w:r>
    </w:p>
    <w:p w:rsidR="009F5A31" w:rsidRDefault="009F5A31" w:rsidP="009F5A31">
      <w:pPr>
        <w:autoSpaceDE w:val="0"/>
        <w:autoSpaceDN w:val="0"/>
        <w:adjustRightInd w:val="0"/>
        <w:ind w:firstLine="540"/>
        <w:jc w:val="both"/>
      </w:pPr>
      <w:r w:rsidRPr="009F5A31">
        <w:t xml:space="preserve">- для обучающихся </w:t>
      </w:r>
      <w:r w:rsidRPr="009F5A31">
        <w:rPr>
          <w:lang w:val="en-US"/>
        </w:rPr>
        <w:t>II</w:t>
      </w:r>
      <w:r w:rsidRPr="009F5A31">
        <w:t>-</w:t>
      </w:r>
      <w:r w:rsidRPr="009F5A31">
        <w:rPr>
          <w:lang w:val="en-US"/>
        </w:rPr>
        <w:t>IV</w:t>
      </w:r>
      <w:r w:rsidR="001D463A">
        <w:t xml:space="preserve"> классов – не более 5 уроков</w:t>
      </w:r>
      <w:r w:rsidR="009E631E">
        <w:t>;</w:t>
      </w:r>
    </w:p>
    <w:p w:rsidR="009F5A31" w:rsidRPr="009F5A31" w:rsidRDefault="009F5A31" w:rsidP="009F5A31">
      <w:pPr>
        <w:autoSpaceDE w:val="0"/>
        <w:autoSpaceDN w:val="0"/>
        <w:adjustRightInd w:val="0"/>
        <w:ind w:firstLine="540"/>
        <w:jc w:val="both"/>
      </w:pPr>
      <w:r w:rsidRPr="009F5A31">
        <w:t xml:space="preserve">- для обучающихся </w:t>
      </w:r>
      <w:r w:rsidRPr="009F5A31">
        <w:rPr>
          <w:lang w:val="en-US"/>
        </w:rPr>
        <w:t>V</w:t>
      </w:r>
      <w:r w:rsidRPr="009F5A31">
        <w:t>-</w:t>
      </w:r>
      <w:r w:rsidRPr="009F5A31">
        <w:rPr>
          <w:lang w:val="en-US"/>
        </w:rPr>
        <w:t>VI</w:t>
      </w:r>
      <w:r w:rsidR="009D174A">
        <w:rPr>
          <w:lang w:val="en-US"/>
        </w:rPr>
        <w:t>I</w:t>
      </w:r>
      <w:r w:rsidRPr="009F5A31">
        <w:t xml:space="preserve"> кла</w:t>
      </w:r>
      <w:r w:rsidR="009E631E">
        <w:t>ссов – не более 7</w:t>
      </w:r>
      <w:r w:rsidRPr="009F5A31">
        <w:t xml:space="preserve"> уроков;</w:t>
      </w:r>
    </w:p>
    <w:p w:rsidR="00C86CC6" w:rsidRPr="009D174A" w:rsidRDefault="009F5A31" w:rsidP="009D174A">
      <w:pPr>
        <w:autoSpaceDE w:val="0"/>
        <w:autoSpaceDN w:val="0"/>
        <w:adjustRightInd w:val="0"/>
        <w:ind w:firstLine="540"/>
        <w:jc w:val="both"/>
      </w:pPr>
      <w:r w:rsidRPr="009F5A31">
        <w:t xml:space="preserve">- для обучающихся </w:t>
      </w:r>
      <w:r w:rsidRPr="009F5A31">
        <w:rPr>
          <w:lang w:val="en-US"/>
        </w:rPr>
        <w:t>VII</w:t>
      </w:r>
      <w:r w:rsidR="009D174A">
        <w:rPr>
          <w:lang w:val="en-US"/>
        </w:rPr>
        <w:t>I</w:t>
      </w:r>
      <w:r w:rsidRPr="009F5A31">
        <w:t>-</w:t>
      </w:r>
      <w:r w:rsidRPr="009F5A31">
        <w:rPr>
          <w:lang w:val="en-US"/>
        </w:rPr>
        <w:t>XI</w:t>
      </w:r>
      <w:r w:rsidRPr="009F5A31">
        <w:t xml:space="preserve"> классов –</w:t>
      </w:r>
      <w:r w:rsidR="009E631E">
        <w:t xml:space="preserve"> не более 8</w:t>
      </w:r>
      <w:r w:rsidRPr="009F5A31">
        <w:t xml:space="preserve"> уроков.</w:t>
      </w:r>
    </w:p>
    <w:p w:rsidR="00B33282" w:rsidRDefault="00B33282" w:rsidP="00C221BC">
      <w:pPr>
        <w:shd w:val="clear" w:color="auto" w:fill="FFFFFF"/>
        <w:ind w:left="2213"/>
        <w:rPr>
          <w:b/>
          <w:bCs/>
        </w:rPr>
      </w:pPr>
    </w:p>
    <w:p w:rsidR="00C221BC" w:rsidRPr="00B53910" w:rsidRDefault="00C221BC" w:rsidP="00C221BC">
      <w:pPr>
        <w:shd w:val="clear" w:color="auto" w:fill="FFFFFF"/>
        <w:ind w:left="2213"/>
        <w:rPr>
          <w:b/>
          <w:bCs/>
        </w:rPr>
      </w:pPr>
      <w:r w:rsidRPr="00B53910">
        <w:rPr>
          <w:b/>
          <w:bCs/>
        </w:rPr>
        <w:t>ПРОДОЛЖИТЕЛЬНОСТЬ УРОКОВ И ПЕРЕМЕН:</w:t>
      </w:r>
    </w:p>
    <w:p w:rsidR="00B33282" w:rsidRDefault="00B33282" w:rsidP="00C221BC">
      <w:pPr>
        <w:shd w:val="clear" w:color="auto" w:fill="FFFFFF"/>
        <w:ind w:left="2213"/>
        <w:rPr>
          <w:bCs/>
        </w:rPr>
      </w:pPr>
    </w:p>
    <w:p w:rsidR="00C221BC" w:rsidRPr="004A523D" w:rsidRDefault="004A523D" w:rsidP="00C221BC">
      <w:pPr>
        <w:shd w:val="clear" w:color="auto" w:fill="FFFFFF"/>
        <w:ind w:left="2213"/>
        <w:rPr>
          <w:bCs/>
        </w:rPr>
      </w:pPr>
      <w:r w:rsidRPr="004A523D">
        <w:rPr>
          <w:bCs/>
        </w:rPr>
        <w:t>Для 1-х классов (сентябрь-декабрь)</w:t>
      </w:r>
    </w:p>
    <w:tbl>
      <w:tblPr>
        <w:tblStyle w:val="a4"/>
        <w:tblW w:w="0" w:type="auto"/>
        <w:jc w:val="center"/>
        <w:tblLook w:val="04A0"/>
      </w:tblPr>
      <w:tblGrid>
        <w:gridCol w:w="3793"/>
        <w:gridCol w:w="2410"/>
        <w:gridCol w:w="3367"/>
      </w:tblGrid>
      <w:tr w:rsidR="004A523D" w:rsidRPr="004A523D" w:rsidTr="00020B60">
        <w:trPr>
          <w:jc w:val="center"/>
        </w:trPr>
        <w:tc>
          <w:tcPr>
            <w:tcW w:w="3794" w:type="dxa"/>
          </w:tcPr>
          <w:p w:rsidR="004A523D" w:rsidRPr="004A523D" w:rsidRDefault="004A523D" w:rsidP="005A5896">
            <w:pPr>
              <w:spacing w:line="360" w:lineRule="auto"/>
            </w:pPr>
            <w:r w:rsidRPr="004A523D">
              <w:t>Продолжительность уроков.</w:t>
            </w:r>
          </w:p>
        </w:tc>
        <w:tc>
          <w:tcPr>
            <w:tcW w:w="2410" w:type="dxa"/>
          </w:tcPr>
          <w:p w:rsidR="004A523D" w:rsidRPr="004A523D" w:rsidRDefault="004A523D" w:rsidP="005A5896">
            <w:pPr>
              <w:spacing w:line="360" w:lineRule="auto"/>
              <w:jc w:val="center"/>
            </w:pPr>
            <w:r w:rsidRPr="004A523D">
              <w:t>Время.</w:t>
            </w:r>
          </w:p>
        </w:tc>
        <w:tc>
          <w:tcPr>
            <w:tcW w:w="3367" w:type="dxa"/>
          </w:tcPr>
          <w:p w:rsidR="004A523D" w:rsidRPr="004A523D" w:rsidRDefault="004A523D" w:rsidP="005A5896">
            <w:pPr>
              <w:spacing w:line="360" w:lineRule="auto"/>
              <w:jc w:val="center"/>
            </w:pPr>
            <w:r w:rsidRPr="004A523D">
              <w:t>Продолжительность перемен.</w:t>
            </w:r>
          </w:p>
        </w:tc>
      </w:tr>
      <w:tr w:rsidR="004A523D" w:rsidRPr="004A523D" w:rsidTr="00020B60">
        <w:trPr>
          <w:jc w:val="center"/>
        </w:trPr>
        <w:tc>
          <w:tcPr>
            <w:tcW w:w="3794" w:type="dxa"/>
          </w:tcPr>
          <w:p w:rsidR="004A523D" w:rsidRPr="004A523D" w:rsidRDefault="004A523D" w:rsidP="005A5896">
            <w:pPr>
              <w:spacing w:line="360" w:lineRule="auto"/>
            </w:pPr>
            <w:r w:rsidRPr="004A523D">
              <w:t>1 урок - 35 мин (+динамическая пауза 10 мин).</w:t>
            </w:r>
          </w:p>
        </w:tc>
        <w:tc>
          <w:tcPr>
            <w:tcW w:w="2410" w:type="dxa"/>
          </w:tcPr>
          <w:p w:rsidR="004A523D" w:rsidRPr="004A523D" w:rsidRDefault="005D11A5" w:rsidP="005A5896">
            <w:pPr>
              <w:spacing w:line="360" w:lineRule="auto"/>
              <w:jc w:val="center"/>
            </w:pPr>
            <w:r>
              <w:t>9 00 - 9 3</w:t>
            </w:r>
            <w:r w:rsidR="004A523D" w:rsidRPr="004A523D">
              <w:t>5</w:t>
            </w:r>
          </w:p>
        </w:tc>
        <w:tc>
          <w:tcPr>
            <w:tcW w:w="3367" w:type="dxa"/>
          </w:tcPr>
          <w:p w:rsidR="004A523D" w:rsidRPr="004A523D" w:rsidRDefault="004A523D" w:rsidP="005A5896">
            <w:pPr>
              <w:spacing w:line="360" w:lineRule="auto"/>
              <w:jc w:val="center"/>
            </w:pPr>
            <w:r w:rsidRPr="004A523D">
              <w:t>10 мин</w:t>
            </w:r>
          </w:p>
        </w:tc>
      </w:tr>
      <w:tr w:rsidR="004A523D" w:rsidRPr="004A523D" w:rsidTr="00020B60">
        <w:trPr>
          <w:jc w:val="center"/>
        </w:trPr>
        <w:tc>
          <w:tcPr>
            <w:tcW w:w="3794" w:type="dxa"/>
          </w:tcPr>
          <w:p w:rsidR="004A523D" w:rsidRPr="004A523D" w:rsidRDefault="004A523D" w:rsidP="005A5896">
            <w:pPr>
              <w:spacing w:line="360" w:lineRule="auto"/>
            </w:pPr>
            <w:r w:rsidRPr="004A523D">
              <w:t>2 урок - 35 мин (+динамическая пауза 10 мин).</w:t>
            </w:r>
          </w:p>
        </w:tc>
        <w:tc>
          <w:tcPr>
            <w:tcW w:w="2410" w:type="dxa"/>
          </w:tcPr>
          <w:p w:rsidR="004A523D" w:rsidRPr="004A523D" w:rsidRDefault="005D11A5" w:rsidP="005A5896">
            <w:pPr>
              <w:spacing w:line="360" w:lineRule="auto"/>
              <w:jc w:val="center"/>
            </w:pPr>
            <w:r>
              <w:t>9 55 - 10 3</w:t>
            </w:r>
            <w:r w:rsidR="004A523D" w:rsidRPr="004A523D">
              <w:t>0</w:t>
            </w:r>
          </w:p>
        </w:tc>
        <w:tc>
          <w:tcPr>
            <w:tcW w:w="3367" w:type="dxa"/>
          </w:tcPr>
          <w:p w:rsidR="004A523D" w:rsidRPr="004A523D" w:rsidRDefault="004A523D" w:rsidP="005A5896">
            <w:pPr>
              <w:spacing w:line="360" w:lineRule="auto"/>
              <w:jc w:val="center"/>
            </w:pPr>
            <w:r w:rsidRPr="004A523D">
              <w:t>15 мин</w:t>
            </w:r>
          </w:p>
        </w:tc>
      </w:tr>
      <w:tr w:rsidR="004A523D" w:rsidRPr="004A523D" w:rsidTr="00020B60">
        <w:trPr>
          <w:jc w:val="center"/>
        </w:trPr>
        <w:tc>
          <w:tcPr>
            <w:tcW w:w="3794" w:type="dxa"/>
          </w:tcPr>
          <w:p w:rsidR="004A523D" w:rsidRPr="004A523D" w:rsidRDefault="004A523D" w:rsidP="005A5896">
            <w:pPr>
              <w:spacing w:line="360" w:lineRule="auto"/>
            </w:pPr>
            <w:r w:rsidRPr="004A523D">
              <w:t>3 урок - 35 мин (+динамическая пауза 10 мин).</w:t>
            </w:r>
          </w:p>
        </w:tc>
        <w:tc>
          <w:tcPr>
            <w:tcW w:w="2410" w:type="dxa"/>
          </w:tcPr>
          <w:p w:rsidR="004A523D" w:rsidRPr="004A523D" w:rsidRDefault="005D11A5" w:rsidP="005A5896">
            <w:pPr>
              <w:spacing w:line="360" w:lineRule="auto"/>
              <w:jc w:val="center"/>
            </w:pPr>
            <w:r>
              <w:t>10 55 - 11 3</w:t>
            </w:r>
            <w:r w:rsidR="004A523D" w:rsidRPr="004A523D">
              <w:t>0</w:t>
            </w:r>
          </w:p>
        </w:tc>
        <w:tc>
          <w:tcPr>
            <w:tcW w:w="3367" w:type="dxa"/>
          </w:tcPr>
          <w:p w:rsidR="004A523D" w:rsidRPr="004A523D" w:rsidRDefault="004A523D" w:rsidP="005A5896">
            <w:pPr>
              <w:spacing w:line="360" w:lineRule="auto"/>
              <w:jc w:val="center"/>
            </w:pPr>
            <w:r w:rsidRPr="004A523D">
              <w:t>20 мин</w:t>
            </w:r>
          </w:p>
        </w:tc>
      </w:tr>
      <w:tr w:rsidR="004A523D" w:rsidRPr="004A523D" w:rsidTr="00020B60">
        <w:trPr>
          <w:jc w:val="center"/>
        </w:trPr>
        <w:tc>
          <w:tcPr>
            <w:tcW w:w="3794" w:type="dxa"/>
          </w:tcPr>
          <w:p w:rsidR="004A523D" w:rsidRPr="004A523D" w:rsidRDefault="004A523D" w:rsidP="005A5896">
            <w:pPr>
              <w:spacing w:line="360" w:lineRule="auto"/>
            </w:pPr>
            <w:r w:rsidRPr="004A523D">
              <w:t>4 урок - 35 мин (+динамическая пауза 10 мин).</w:t>
            </w:r>
          </w:p>
        </w:tc>
        <w:tc>
          <w:tcPr>
            <w:tcW w:w="2410" w:type="dxa"/>
          </w:tcPr>
          <w:p w:rsidR="004A523D" w:rsidRPr="004A523D" w:rsidRDefault="005D11A5" w:rsidP="005A5896">
            <w:pPr>
              <w:spacing w:line="360" w:lineRule="auto"/>
              <w:jc w:val="center"/>
            </w:pPr>
            <w:r>
              <w:t>12 00 -12 3</w:t>
            </w:r>
            <w:r w:rsidR="004A523D" w:rsidRPr="004A523D">
              <w:t>5</w:t>
            </w:r>
          </w:p>
        </w:tc>
        <w:tc>
          <w:tcPr>
            <w:tcW w:w="3367" w:type="dxa"/>
          </w:tcPr>
          <w:p w:rsidR="004A523D" w:rsidRPr="004A523D" w:rsidRDefault="004A523D" w:rsidP="005A5896">
            <w:pPr>
              <w:spacing w:line="360" w:lineRule="auto"/>
              <w:jc w:val="center"/>
            </w:pPr>
            <w:r w:rsidRPr="004A523D">
              <w:t>20 мин</w:t>
            </w:r>
          </w:p>
        </w:tc>
      </w:tr>
      <w:tr w:rsidR="002A7216" w:rsidRPr="004A523D" w:rsidTr="00020B60">
        <w:trPr>
          <w:jc w:val="center"/>
        </w:trPr>
        <w:tc>
          <w:tcPr>
            <w:tcW w:w="3794" w:type="dxa"/>
          </w:tcPr>
          <w:p w:rsidR="002A7216" w:rsidRPr="004A523D" w:rsidRDefault="002A7216" w:rsidP="005A5896">
            <w:pPr>
              <w:spacing w:line="360" w:lineRule="auto"/>
            </w:pPr>
            <w:r>
              <w:t>5 урок – 35 мин</w:t>
            </w:r>
          </w:p>
        </w:tc>
        <w:tc>
          <w:tcPr>
            <w:tcW w:w="2410" w:type="dxa"/>
          </w:tcPr>
          <w:p w:rsidR="002A7216" w:rsidRDefault="002A7216" w:rsidP="005A5896">
            <w:pPr>
              <w:spacing w:line="360" w:lineRule="auto"/>
              <w:jc w:val="center"/>
            </w:pPr>
            <w:r>
              <w:t>13.05 – 13.40</w:t>
            </w:r>
          </w:p>
        </w:tc>
        <w:tc>
          <w:tcPr>
            <w:tcW w:w="3367" w:type="dxa"/>
          </w:tcPr>
          <w:p w:rsidR="002A7216" w:rsidRPr="004A523D" w:rsidRDefault="002A7216" w:rsidP="005A5896">
            <w:pPr>
              <w:spacing w:line="360" w:lineRule="auto"/>
              <w:jc w:val="center"/>
            </w:pPr>
          </w:p>
        </w:tc>
      </w:tr>
    </w:tbl>
    <w:p w:rsidR="00B33282" w:rsidRDefault="00B33282" w:rsidP="004A523D">
      <w:pPr>
        <w:shd w:val="clear" w:color="auto" w:fill="FFFFFF"/>
        <w:ind w:left="2213"/>
        <w:jc w:val="center"/>
        <w:rPr>
          <w:b/>
          <w:bCs/>
          <w:lang w:val="en-US"/>
        </w:rPr>
      </w:pPr>
    </w:p>
    <w:p w:rsidR="001D463A" w:rsidRDefault="001D463A" w:rsidP="001D463A">
      <w:pPr>
        <w:autoSpaceDE w:val="0"/>
        <w:autoSpaceDN w:val="0"/>
        <w:adjustRightInd w:val="0"/>
        <w:ind w:firstLine="567"/>
        <w:jc w:val="both"/>
      </w:pPr>
    </w:p>
    <w:p w:rsidR="001D463A" w:rsidRPr="001D463A" w:rsidRDefault="001D463A" w:rsidP="001D463A">
      <w:pPr>
        <w:autoSpaceDE w:val="0"/>
        <w:autoSpaceDN w:val="0"/>
        <w:adjustRightInd w:val="0"/>
        <w:ind w:firstLine="567"/>
        <w:jc w:val="both"/>
      </w:pPr>
      <w:r>
        <w:t xml:space="preserve">                        Для  1 –х классов ( январь –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3128"/>
        <w:gridCol w:w="3221"/>
      </w:tblGrid>
      <w:tr w:rsidR="001D463A" w:rsidTr="008B730E"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Продолжительность уроков</w:t>
            </w:r>
          </w:p>
        </w:tc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   Время</w:t>
            </w:r>
          </w:p>
        </w:tc>
        <w:tc>
          <w:tcPr>
            <w:tcW w:w="3285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Продолжительность перемен</w:t>
            </w:r>
          </w:p>
        </w:tc>
      </w:tr>
      <w:tr w:rsidR="001D463A" w:rsidTr="008B730E"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1урок-    40 мин.</w:t>
            </w:r>
          </w:p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(+динамическая пауза 5 мин.)</w:t>
            </w:r>
          </w:p>
        </w:tc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9.00 – 9.45</w:t>
            </w:r>
          </w:p>
        </w:tc>
        <w:tc>
          <w:tcPr>
            <w:tcW w:w="3285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     10 мин.</w:t>
            </w:r>
          </w:p>
        </w:tc>
      </w:tr>
      <w:tr w:rsidR="001D463A" w:rsidTr="008B730E"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2 урок  - 40 мин.</w:t>
            </w:r>
          </w:p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(+динамическая пауза 5 мин.)</w:t>
            </w:r>
          </w:p>
        </w:tc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9.55 – 10. 35</w:t>
            </w:r>
          </w:p>
        </w:tc>
        <w:tc>
          <w:tcPr>
            <w:tcW w:w="3285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     15 мин.</w:t>
            </w:r>
          </w:p>
        </w:tc>
      </w:tr>
      <w:tr w:rsidR="001D463A" w:rsidTr="008B730E"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3 урок   - 40 мин.</w:t>
            </w:r>
          </w:p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(+динамическая пауза 5 мин.)</w:t>
            </w:r>
          </w:p>
        </w:tc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10.55  -  11.35 </w:t>
            </w:r>
          </w:p>
        </w:tc>
        <w:tc>
          <w:tcPr>
            <w:tcW w:w="3285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    20  мин.</w:t>
            </w:r>
          </w:p>
        </w:tc>
      </w:tr>
      <w:tr w:rsidR="001D463A" w:rsidTr="008B730E"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4 урок   -  40 мин.</w:t>
            </w:r>
          </w:p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>(+ динамическая пауза 5мин.)</w:t>
            </w:r>
          </w:p>
        </w:tc>
        <w:tc>
          <w:tcPr>
            <w:tcW w:w="3284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12.00  -  12.40</w:t>
            </w:r>
          </w:p>
        </w:tc>
        <w:tc>
          <w:tcPr>
            <w:tcW w:w="3285" w:type="dxa"/>
          </w:tcPr>
          <w:p w:rsidR="001D463A" w:rsidRDefault="001D463A" w:rsidP="008B730E">
            <w:pPr>
              <w:autoSpaceDE w:val="0"/>
              <w:autoSpaceDN w:val="0"/>
              <w:adjustRightInd w:val="0"/>
              <w:jc w:val="both"/>
            </w:pPr>
            <w:r>
              <w:t xml:space="preserve">            20  мин.</w:t>
            </w:r>
          </w:p>
        </w:tc>
      </w:tr>
      <w:tr w:rsidR="002A7216" w:rsidTr="008B730E">
        <w:tc>
          <w:tcPr>
            <w:tcW w:w="3284" w:type="dxa"/>
          </w:tcPr>
          <w:p w:rsidR="002A7216" w:rsidRDefault="002A7216" w:rsidP="002A7216">
            <w:pPr>
              <w:autoSpaceDE w:val="0"/>
              <w:autoSpaceDN w:val="0"/>
              <w:adjustRightInd w:val="0"/>
              <w:jc w:val="both"/>
            </w:pPr>
            <w:r>
              <w:t>5 урок   -  40 мин.</w:t>
            </w:r>
          </w:p>
          <w:p w:rsidR="002A7216" w:rsidRDefault="002A7216" w:rsidP="008B73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4" w:type="dxa"/>
          </w:tcPr>
          <w:p w:rsidR="002A7216" w:rsidRDefault="002A7216" w:rsidP="002A7216">
            <w:pPr>
              <w:autoSpaceDE w:val="0"/>
              <w:autoSpaceDN w:val="0"/>
              <w:adjustRightInd w:val="0"/>
              <w:jc w:val="center"/>
            </w:pPr>
            <w:r>
              <w:t>13.05 – 13.45</w:t>
            </w:r>
          </w:p>
        </w:tc>
        <w:tc>
          <w:tcPr>
            <w:tcW w:w="3285" w:type="dxa"/>
          </w:tcPr>
          <w:p w:rsidR="002A7216" w:rsidRDefault="002A7216" w:rsidP="008B730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463A" w:rsidRDefault="001D463A" w:rsidP="001D463A">
      <w:pPr>
        <w:autoSpaceDE w:val="0"/>
        <w:autoSpaceDN w:val="0"/>
        <w:adjustRightInd w:val="0"/>
        <w:ind w:firstLine="567"/>
        <w:jc w:val="both"/>
      </w:pPr>
    </w:p>
    <w:p w:rsidR="001D463A" w:rsidRPr="001D463A" w:rsidRDefault="001D463A" w:rsidP="004A523D">
      <w:pPr>
        <w:shd w:val="clear" w:color="auto" w:fill="FFFFFF"/>
        <w:ind w:left="2213"/>
        <w:jc w:val="center"/>
        <w:rPr>
          <w:b/>
          <w:bCs/>
          <w:lang w:val="en-US"/>
        </w:rPr>
      </w:pPr>
    </w:p>
    <w:p w:rsidR="004A523D" w:rsidRPr="00B53910" w:rsidRDefault="005D11A5" w:rsidP="001D463A">
      <w:pPr>
        <w:shd w:val="clear" w:color="auto" w:fill="FFFFFF"/>
        <w:ind w:left="2213"/>
        <w:rPr>
          <w:b/>
          <w:bCs/>
        </w:rPr>
      </w:pPr>
      <w:r>
        <w:rPr>
          <w:b/>
          <w:bCs/>
        </w:rPr>
        <w:lastRenderedPageBreak/>
        <w:t>Для 2</w:t>
      </w:r>
      <w:r w:rsidR="004A523D">
        <w:rPr>
          <w:b/>
          <w:bCs/>
        </w:rPr>
        <w:t>-11-х классов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796"/>
        <w:gridCol w:w="1349"/>
        <w:gridCol w:w="1093"/>
        <w:gridCol w:w="3402"/>
      </w:tblGrid>
      <w:tr w:rsidR="00C221BC" w:rsidRPr="00B53910" w:rsidTr="00020B60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1 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9.00-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9.45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53910">
              <w:rPr>
                <w:spacing w:val="-1"/>
                <w:lang w:eastAsia="en-US"/>
              </w:rPr>
              <w:t>ПЕРЕМЕНА 10 МИН</w:t>
            </w:r>
          </w:p>
        </w:tc>
      </w:tr>
      <w:tr w:rsidR="00C221BC" w:rsidRPr="00B53910" w:rsidTr="00020B60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2 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9.55-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10.40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 w:rsidRPr="00B53910">
              <w:rPr>
                <w:spacing w:val="-1"/>
                <w:lang w:eastAsia="en-US"/>
              </w:rPr>
              <w:t>ПЕРЕМЕНА 15 МИН</w:t>
            </w:r>
          </w:p>
        </w:tc>
      </w:tr>
      <w:tr w:rsidR="00C221BC" w:rsidRPr="00B53910" w:rsidTr="00EB4EC6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ЗУРОК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10.55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-11.40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 w:rsidRPr="00B53910">
              <w:rPr>
                <w:spacing w:val="-1"/>
                <w:lang w:eastAsia="en-US"/>
              </w:rPr>
              <w:t>ПЕРЕМЕНА 20 МИН</w:t>
            </w:r>
          </w:p>
        </w:tc>
      </w:tr>
      <w:tr w:rsidR="00C221BC" w:rsidRPr="00B53910" w:rsidTr="00EB4EC6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4 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12.00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 w:rsidRPr="00B53910">
              <w:rPr>
                <w:spacing w:val="-1"/>
                <w:lang w:eastAsia="en-US"/>
              </w:rPr>
              <w:t>ПЕРЕМЕНА 20 МИН</w:t>
            </w:r>
          </w:p>
        </w:tc>
      </w:tr>
      <w:tr w:rsidR="00C221BC" w:rsidRPr="00B53910" w:rsidTr="00EB4EC6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5 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13.05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-13.50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 w:rsidRPr="00B53910">
              <w:rPr>
                <w:spacing w:val="-1"/>
                <w:lang w:eastAsia="en-US"/>
              </w:rPr>
              <w:t>ПЕРЕМЕНА 10 МИН</w:t>
            </w:r>
          </w:p>
        </w:tc>
      </w:tr>
      <w:tr w:rsidR="00C221BC" w:rsidRPr="00B53910" w:rsidTr="00020B60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6 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14.00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-14.45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 w:rsidRPr="00B53910">
              <w:rPr>
                <w:spacing w:val="-1"/>
                <w:lang w:eastAsia="en-US"/>
              </w:rPr>
              <w:t>ПЕРЕМЕНА 15 МИН</w:t>
            </w:r>
          </w:p>
        </w:tc>
      </w:tr>
      <w:tr w:rsidR="00C221BC" w:rsidRPr="00B53910" w:rsidTr="00020B60">
        <w:trPr>
          <w:trHeight w:hRule="exact" w:val="300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ind w:right="418"/>
              <w:jc w:val="right"/>
              <w:rPr>
                <w:lang w:eastAsia="en-US"/>
              </w:rPr>
            </w:pPr>
            <w:r w:rsidRPr="00B53910">
              <w:rPr>
                <w:lang w:eastAsia="en-US"/>
              </w:rPr>
              <w:t>7 УРОК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15.00</w:t>
            </w: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B53910">
              <w:rPr>
                <w:b/>
                <w:bCs/>
                <w:lang w:eastAsia="en-US"/>
              </w:rPr>
              <w:t>-15.45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C221BC" w:rsidRPr="00B53910" w:rsidRDefault="00C221BC" w:rsidP="00C221BC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C221BC" w:rsidRDefault="00C221BC" w:rsidP="00B1252D">
      <w:pPr>
        <w:autoSpaceDE w:val="0"/>
        <w:autoSpaceDN w:val="0"/>
        <w:adjustRightInd w:val="0"/>
        <w:ind w:firstLine="540"/>
        <w:jc w:val="both"/>
      </w:pPr>
    </w:p>
    <w:p w:rsidR="00B1252D" w:rsidRDefault="00B1252D" w:rsidP="00B12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2C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</w:t>
      </w:r>
      <w:r w:rsidR="00F87C8D">
        <w:rPr>
          <w:rFonts w:ascii="Times New Roman" w:hAnsi="Times New Roman" w:cs="Times New Roman"/>
          <w:sz w:val="24"/>
          <w:szCs w:val="24"/>
        </w:rPr>
        <w:t>будет</w:t>
      </w:r>
      <w:r w:rsidRPr="00F5072C">
        <w:rPr>
          <w:rFonts w:ascii="Times New Roman" w:hAnsi="Times New Roman" w:cs="Times New Roman"/>
          <w:sz w:val="24"/>
          <w:szCs w:val="24"/>
        </w:rPr>
        <w:t xml:space="preserve"> таким, чтобы затраты времени на его выполнение не превышали (в </w:t>
      </w:r>
      <w:r>
        <w:rPr>
          <w:rFonts w:ascii="Times New Roman" w:hAnsi="Times New Roman" w:cs="Times New Roman"/>
          <w:sz w:val="24"/>
          <w:szCs w:val="24"/>
        </w:rPr>
        <w:t xml:space="preserve">астрономических часах):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6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072C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072C">
        <w:rPr>
          <w:rFonts w:ascii="Times New Roman" w:hAnsi="Times New Roman" w:cs="Times New Roman"/>
          <w:sz w:val="24"/>
          <w:szCs w:val="24"/>
        </w:rPr>
        <w:t xml:space="preserve"> 1,5 ч</w:t>
      </w:r>
      <w:r>
        <w:rPr>
          <w:rFonts w:ascii="Times New Roman" w:hAnsi="Times New Roman" w:cs="Times New Roman"/>
          <w:sz w:val="24"/>
          <w:szCs w:val="24"/>
        </w:rPr>
        <w:t xml:space="preserve">.,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56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072C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072C">
        <w:rPr>
          <w:rFonts w:ascii="Times New Roman" w:hAnsi="Times New Roman" w:cs="Times New Roman"/>
          <w:sz w:val="24"/>
          <w:szCs w:val="24"/>
        </w:rPr>
        <w:t xml:space="preserve"> 2ч</w:t>
      </w:r>
      <w:r>
        <w:rPr>
          <w:rFonts w:ascii="Times New Roman" w:hAnsi="Times New Roman" w:cs="Times New Roman"/>
          <w:sz w:val="24"/>
          <w:szCs w:val="24"/>
        </w:rPr>
        <w:t xml:space="preserve">.,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56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5072C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072C">
        <w:rPr>
          <w:rFonts w:ascii="Times New Roman" w:hAnsi="Times New Roman" w:cs="Times New Roman"/>
          <w:sz w:val="24"/>
          <w:szCs w:val="24"/>
        </w:rPr>
        <w:t xml:space="preserve"> 2,5 ч</w:t>
      </w:r>
      <w:r>
        <w:rPr>
          <w:rFonts w:ascii="Times New Roman" w:hAnsi="Times New Roman" w:cs="Times New Roman"/>
          <w:sz w:val="24"/>
          <w:szCs w:val="24"/>
        </w:rPr>
        <w:t xml:space="preserve">.,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56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072C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072C">
        <w:rPr>
          <w:rFonts w:ascii="Times New Roman" w:hAnsi="Times New Roman" w:cs="Times New Roman"/>
          <w:sz w:val="24"/>
          <w:szCs w:val="24"/>
        </w:rPr>
        <w:t xml:space="preserve"> до3,5 ч.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>
        <w:t>1.5. Обучение в первых классах осуществляется с соблюдением следующих дополнительных требований: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2964A1">
        <w:t>учебные занятия проводятся по пяти</w:t>
      </w:r>
      <w:r>
        <w:t>дневной учебной неделе и только в первую смену;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>
        <w:t>- использование «ступенчатого»</w:t>
      </w:r>
      <w:r w:rsidRPr="00C06683">
        <w:t xml:space="preserve"> режима обучения в первом полугодии (в сентябре, октябре </w:t>
      </w:r>
      <w:r>
        <w:t>–</w:t>
      </w:r>
      <w:r w:rsidRPr="00C06683">
        <w:t xml:space="preserve"> по 3 урока в день по 35 минут каждый, в ноябре-декабре </w:t>
      </w:r>
      <w:r>
        <w:t>–</w:t>
      </w:r>
      <w:r w:rsidRPr="00C06683">
        <w:t xml:space="preserve"> по 4 уро</w:t>
      </w:r>
      <w:r>
        <w:t>ка по 35 минут каждый; январь-</w:t>
      </w:r>
      <w:r w:rsidRPr="00C06683">
        <w:t xml:space="preserve">май </w:t>
      </w:r>
      <w:r>
        <w:t>–</w:t>
      </w:r>
      <w:r w:rsidR="00123373">
        <w:t xml:space="preserve"> по 4 урока по 4</w:t>
      </w:r>
      <w:r w:rsidR="00123373" w:rsidRPr="00123373">
        <w:t>5</w:t>
      </w:r>
      <w:r w:rsidRPr="00C06683">
        <w:t xml:space="preserve"> минут каждый)</w:t>
      </w:r>
      <w:r>
        <w:t>;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 w:rsidRPr="00B625C5">
        <w:t>- для посещающих группу продленного дня организ</w:t>
      </w:r>
      <w:r w:rsidR="00E20FD2">
        <w:t>овано</w:t>
      </w:r>
      <w:r w:rsidR="006F2690" w:rsidRPr="006F2690">
        <w:t xml:space="preserve"> </w:t>
      </w:r>
      <w:r w:rsidR="00C221BC">
        <w:t>горячее</w:t>
      </w:r>
      <w:r>
        <w:t xml:space="preserve"> питани</w:t>
      </w:r>
      <w:r w:rsidR="00E20FD2">
        <w:t>е</w:t>
      </w:r>
      <w:r>
        <w:t xml:space="preserve"> и прогул</w:t>
      </w:r>
      <w:r w:rsidR="00E20FD2">
        <w:t>ки</w:t>
      </w:r>
      <w:r>
        <w:t>;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>
        <w:t xml:space="preserve">- дополнительные недельные каникулы в середине третьей четверти </w:t>
      </w:r>
      <w:r>
        <w:br/>
        <w:t>при традиционном режиме обучения.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 w:rsidRPr="000F0F63">
        <w:t xml:space="preserve">Использование «ступенчатого» режима обучения в первом полугодии осуществляется следующим образом. В сентябре-октябре проведение четвертого урока </w:t>
      </w:r>
      <w:r w:rsidRPr="000F0F63">
        <w:br/>
        <w:t>и один раз в неделю пятого урока (всего 4</w:t>
      </w:r>
      <w:r w:rsidR="002A7216">
        <w:t>1 урок</w:t>
      </w:r>
      <w:r w:rsidRPr="000F0F63">
        <w:t>) проводит</w:t>
      </w:r>
      <w:r w:rsidR="00E20FD2" w:rsidRPr="000F0F63">
        <w:t>ся</w:t>
      </w:r>
      <w:r w:rsidRPr="000F0F63">
        <w:t xml:space="preserve"> в нетрадиционной форме: целевые прогулки, </w:t>
      </w:r>
      <w:r w:rsidR="002964A1" w:rsidRPr="000F0F63">
        <w:t xml:space="preserve">экскурсии, уроки-театрализации, уроки-игры. Содержание нетрадиционных уроков направлено на развитие и совершенствование движения обучающихся. </w:t>
      </w:r>
      <w:r w:rsidRPr="000F0F63">
        <w:t xml:space="preserve">Уроки в нетрадиционной форме </w:t>
      </w:r>
      <w:r w:rsidR="002964A1" w:rsidRPr="000F0F63">
        <w:t>распределяются в соответствии с рабочими программами учителей</w:t>
      </w:r>
      <w:r w:rsidRPr="000F0F63">
        <w:t xml:space="preserve"> следующим образом: 2</w:t>
      </w:r>
      <w:r w:rsidR="002A7216">
        <w:t>0</w:t>
      </w:r>
      <w:r w:rsidR="00457431" w:rsidRPr="000F0F63">
        <w:t xml:space="preserve"> у</w:t>
      </w:r>
      <w:r w:rsidR="001D463A" w:rsidRPr="000F0F63">
        <w:t>рок</w:t>
      </w:r>
      <w:r w:rsidR="002A7216">
        <w:t>ов</w:t>
      </w:r>
      <w:r w:rsidR="001D463A" w:rsidRPr="000F0F63">
        <w:t xml:space="preserve"> физической культуры и 21</w:t>
      </w:r>
      <w:r w:rsidRPr="000F0F63">
        <w:t xml:space="preserve"> ур</w:t>
      </w:r>
      <w:r w:rsidR="001D463A" w:rsidRPr="000F0F63">
        <w:t>ок</w:t>
      </w:r>
      <w:r w:rsidR="00457431" w:rsidRPr="000F0F63">
        <w:t xml:space="preserve"> по другим учебным предметам, в том числе: </w:t>
      </w:r>
      <w:r w:rsidR="005D11A5" w:rsidRPr="000F0F63">
        <w:t>3</w:t>
      </w:r>
      <w:r w:rsidRPr="000F0F63">
        <w:t>-</w:t>
      </w:r>
      <w:r w:rsidR="005D11A5" w:rsidRPr="000F0F63">
        <w:t>4</w:t>
      </w:r>
      <w:r w:rsidRPr="000F0F63">
        <w:t xml:space="preserve"> экскурсий </w:t>
      </w:r>
      <w:r w:rsidRPr="000F0F63">
        <w:br/>
        <w:t>по о</w:t>
      </w:r>
      <w:r w:rsidR="005D11A5" w:rsidRPr="000F0F63">
        <w:t>кружающему миру, 2</w:t>
      </w:r>
      <w:r w:rsidRPr="000F0F63">
        <w:t>-</w:t>
      </w:r>
      <w:r w:rsidR="005D11A5" w:rsidRPr="000F0F63">
        <w:t>3</w:t>
      </w:r>
      <w:r w:rsidRPr="000F0F63">
        <w:t xml:space="preserve"> экскурсии по </w:t>
      </w:r>
      <w:r w:rsidR="005D11A5" w:rsidRPr="000F0F63">
        <w:t xml:space="preserve">изобразительному искусству, </w:t>
      </w:r>
      <w:r w:rsidR="005D11A5" w:rsidRPr="000F0F63">
        <w:br/>
        <w:t>3</w:t>
      </w:r>
      <w:r w:rsidRPr="000F0F63">
        <w:t>-</w:t>
      </w:r>
      <w:r w:rsidR="005D11A5" w:rsidRPr="000F0F63">
        <w:t>4</w:t>
      </w:r>
      <w:r w:rsidRPr="000F0F63">
        <w:t xml:space="preserve"> нетрадицио</w:t>
      </w:r>
      <w:r w:rsidR="005D11A5" w:rsidRPr="000F0F63">
        <w:t>нных занятий по технологии; 2-3</w:t>
      </w:r>
      <w:r w:rsidRPr="000F0F63">
        <w:t xml:space="preserve"> ур</w:t>
      </w:r>
      <w:r w:rsidR="005D11A5" w:rsidRPr="000F0F63">
        <w:t xml:space="preserve">оков-театрализаций по музыке, </w:t>
      </w:r>
      <w:r w:rsidR="005D11A5" w:rsidRPr="000F0F63">
        <w:br/>
        <w:t>4-5</w:t>
      </w:r>
      <w:r w:rsidRPr="000F0F63">
        <w:t xml:space="preserve"> уроков-игр и экскурсий по математике (кроме уроков русского языка и литературного чтения)).</w:t>
      </w:r>
    </w:p>
    <w:p w:rsidR="00B1252D" w:rsidRPr="00881102" w:rsidRDefault="00B1252D" w:rsidP="00C221BC">
      <w:pPr>
        <w:autoSpaceDE w:val="0"/>
        <w:autoSpaceDN w:val="0"/>
        <w:adjustRightInd w:val="0"/>
        <w:ind w:firstLine="540"/>
        <w:jc w:val="both"/>
      </w:pPr>
      <w:r>
        <w:t xml:space="preserve">Режим работы </w:t>
      </w:r>
      <w:r w:rsidR="00123373">
        <w:t>в 1-</w:t>
      </w:r>
      <w:r w:rsidR="00123373" w:rsidRPr="00123373">
        <w:t>7</w:t>
      </w:r>
      <w:r w:rsidR="00C221BC">
        <w:t xml:space="preserve"> классах </w:t>
      </w:r>
      <w:r>
        <w:t>по п</w:t>
      </w:r>
      <w:bookmarkStart w:id="0" w:name="_GoBack"/>
      <w:bookmarkEnd w:id="0"/>
      <w:r>
        <w:t>ятидневной и</w:t>
      </w:r>
      <w:r w:rsidR="00707F5E">
        <w:t xml:space="preserve"> </w:t>
      </w:r>
      <w:r w:rsidR="00123373" w:rsidRPr="00123373">
        <w:t>8</w:t>
      </w:r>
      <w:r w:rsidR="00C221BC">
        <w:t>-11 классах по</w:t>
      </w:r>
      <w:r>
        <w:t xml:space="preserve"> шестидневной учебной неделе</w:t>
      </w:r>
      <w:r w:rsidR="00457431">
        <w:t xml:space="preserve"> в соответствии с СанПиН 2.4.2.2821-10.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 w:rsidRPr="00AE2240">
        <w:t xml:space="preserve">1.6. </w:t>
      </w:r>
      <w:r>
        <w:t xml:space="preserve">В целях реализации основных общеобразовательных программ в соответствии </w:t>
      </w:r>
      <w:r>
        <w:br/>
        <w:t xml:space="preserve">с образовательной программой </w:t>
      </w:r>
      <w:r w:rsidR="00E20FD2">
        <w:t>ГБОУ гимназии №105</w:t>
      </w:r>
      <w:r w:rsidR="00457431">
        <w:t xml:space="preserve"> Выборгского района Санкт-Петербурга</w:t>
      </w:r>
      <w:r>
        <w:t xml:space="preserve"> осуществляется деление классов на </w:t>
      </w:r>
      <w:r w:rsidR="00E20FD2">
        <w:t>три</w:t>
      </w:r>
      <w:r>
        <w:t xml:space="preserve"> группы </w:t>
      </w:r>
      <w:r w:rsidR="007D2D1B">
        <w:t xml:space="preserve">по согласованию с администрацией Выборгского района </w:t>
      </w:r>
      <w:r>
        <w:t>при проведении учебных занятий по «Иностранному языку» (II-X</w:t>
      </w:r>
      <w:r>
        <w:rPr>
          <w:lang w:val="en-US"/>
        </w:rPr>
        <w:t>I</w:t>
      </w:r>
      <w:r w:rsidRPr="00931EE0">
        <w:t>)</w:t>
      </w:r>
      <w:r>
        <w:t xml:space="preserve"> классы), </w:t>
      </w:r>
      <w:r w:rsidR="00E20FD2">
        <w:t xml:space="preserve"> на две группы по </w:t>
      </w:r>
      <w:r w:rsidR="009E631E">
        <w:t>«Технологии» (V-</w:t>
      </w:r>
      <w:r w:rsidR="009E631E">
        <w:rPr>
          <w:lang w:val="en-US"/>
        </w:rPr>
        <w:t>VIII</w:t>
      </w:r>
      <w:r>
        <w:t xml:space="preserve">классы), </w:t>
      </w:r>
      <w:r w:rsidR="0097472E">
        <w:t>второму иностранному языку</w:t>
      </w:r>
      <w:r w:rsidR="00311C72">
        <w:t xml:space="preserve"> (французскому или немецком) (V</w:t>
      </w:r>
      <w:r w:rsidR="00311C72">
        <w:rPr>
          <w:lang w:val="en-US"/>
        </w:rPr>
        <w:t>I</w:t>
      </w:r>
      <w:r w:rsidR="00311C72">
        <w:t>-</w:t>
      </w:r>
      <w:r w:rsidR="00311C72">
        <w:rPr>
          <w:lang w:val="en-US"/>
        </w:rPr>
        <w:t>XI</w:t>
      </w:r>
      <w:r w:rsidR="00311C72">
        <w:t xml:space="preserve">классы), </w:t>
      </w:r>
      <w:r>
        <w:t>«Физической культуре» (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>) классы), а также по «Информ</w:t>
      </w:r>
      <w:r w:rsidR="001A1878">
        <w:t xml:space="preserve">атике и ИКТ», </w:t>
      </w:r>
      <w:r>
        <w:t xml:space="preserve"> при наполняемости классов 25 и более человек.</w:t>
      </w:r>
    </w:p>
    <w:p w:rsidR="00B1252D" w:rsidRPr="00311C72" w:rsidRDefault="007D2D1B" w:rsidP="00B1252D">
      <w:pPr>
        <w:autoSpaceDE w:val="0"/>
        <w:autoSpaceDN w:val="0"/>
        <w:adjustRightInd w:val="0"/>
        <w:ind w:firstLine="540"/>
        <w:jc w:val="both"/>
      </w:pPr>
      <w:r w:rsidRPr="00311C72">
        <w:t>Проводится</w:t>
      </w:r>
      <w:r w:rsidR="00B1252D" w:rsidRPr="00311C72">
        <w:t xml:space="preserve"> деление</w:t>
      </w:r>
      <w:r w:rsidR="00311C72" w:rsidRPr="00311C72">
        <w:t xml:space="preserve"> в  IX классах</w:t>
      </w:r>
      <w:r w:rsidR="00B1252D" w:rsidRPr="00311C72">
        <w:t xml:space="preserve"> при органи</w:t>
      </w:r>
      <w:r w:rsidR="00311C72" w:rsidRPr="00311C72">
        <w:t xml:space="preserve">зации предпрофильной подготовки и в </w:t>
      </w:r>
      <w:r w:rsidR="00311C72" w:rsidRPr="00311C72">
        <w:rPr>
          <w:lang w:val="en-US"/>
        </w:rPr>
        <w:t>X</w:t>
      </w:r>
      <w:r w:rsidR="00311C72" w:rsidRPr="00311C72">
        <w:t>-</w:t>
      </w:r>
      <w:r w:rsidR="00311C72" w:rsidRPr="00311C72">
        <w:rPr>
          <w:lang w:val="en-US"/>
        </w:rPr>
        <w:t>XI</w:t>
      </w:r>
      <w:r w:rsidR="00311C72" w:rsidRPr="00311C72">
        <w:t xml:space="preserve"> классах занятий по элективным учебным предметам н</w:t>
      </w:r>
      <w:r w:rsidR="00311C72">
        <w:t>а две</w:t>
      </w:r>
      <w:r w:rsidR="00311C72" w:rsidRPr="00311C72">
        <w:t xml:space="preserve"> группы.</w:t>
      </w:r>
    </w:p>
    <w:p w:rsidR="00B1252D" w:rsidRDefault="00B1252D" w:rsidP="00B1252D">
      <w:pPr>
        <w:ind w:firstLine="540"/>
        <w:jc w:val="both"/>
      </w:pPr>
      <w:r w:rsidRPr="00F31049">
        <w:t xml:space="preserve">При составлении учебного плана </w:t>
      </w:r>
      <w:r w:rsidR="00BF0DF9">
        <w:t>ГБОУ гимназии №105</w:t>
      </w:r>
      <w:r w:rsidR="00603F24">
        <w:t xml:space="preserve"> Выборгского района Санкт-Петербурга</w:t>
      </w:r>
      <w:r w:rsidR="006F2690" w:rsidRPr="006F2690">
        <w:t xml:space="preserve"> </w:t>
      </w:r>
      <w:r w:rsidRPr="00F31049">
        <w:t xml:space="preserve">индивидуальные, групповые, факультативные занятия учитываются при </w:t>
      </w:r>
      <w:r w:rsidRPr="00F31049">
        <w:lastRenderedPageBreak/>
        <w:t xml:space="preserve">определении максимально допустимой аудиторной нагрузки </w:t>
      </w:r>
      <w:r>
        <w:t>об</w:t>
      </w:r>
      <w:r w:rsidRPr="00F31049">
        <w:t>уча</w:t>
      </w:r>
      <w:r>
        <w:t>ю</w:t>
      </w:r>
      <w:r w:rsidRPr="00F31049">
        <w:t>щихся согласно СанПиН 2.4.2.2821-10.</w:t>
      </w:r>
    </w:p>
    <w:p w:rsidR="002A7216" w:rsidRDefault="007D2D1B" w:rsidP="00B1252D">
      <w:pPr>
        <w:ind w:firstLine="540"/>
        <w:jc w:val="both"/>
      </w:pPr>
      <w:r>
        <w:t xml:space="preserve">1.7. </w:t>
      </w:r>
      <w:r w:rsidR="002A7216">
        <w:t>Для детей с ограниченными возможностями здоровья в ГБОУ гимназии № 105 Выборгского района Санкт-Петербурга разрабатываются индивидуальные учебные планы с участием самих обучающихся и их родителями ( законными представителями).</w:t>
      </w:r>
    </w:p>
    <w:p w:rsidR="007D2D1B" w:rsidRDefault="00123373" w:rsidP="00B1252D">
      <w:pPr>
        <w:ind w:firstLine="540"/>
        <w:jc w:val="both"/>
      </w:pPr>
      <w:r w:rsidRPr="00123373">
        <w:t xml:space="preserve">При организации обучения в очно-заочной и (или) заочной формах учебные планы </w:t>
      </w:r>
      <w:r>
        <w:t>основаны на требованиях ФГОС начального общего и основного общего образования или ФБУП-2004. Уменьшать количество обязательны</w:t>
      </w:r>
      <w:r w:rsidR="00EF1B89">
        <w:t xml:space="preserve">х учебных предметов запрещено. </w:t>
      </w:r>
      <w:r>
        <w:t xml:space="preserve">Соотношение часов классно-урочной и самостоятельной работы обучающихся определяется </w:t>
      </w:r>
      <w:r w:rsidR="00EF1B89">
        <w:t xml:space="preserve"> ГБОУ гимназией № 105 Выборгского района Санкт-Петербурга самостоятельно.</w:t>
      </w:r>
    </w:p>
    <w:p w:rsidR="00EF1B89" w:rsidRPr="00123373" w:rsidRDefault="00EF1B89" w:rsidP="00B1252D">
      <w:pPr>
        <w:ind w:firstLine="540"/>
        <w:jc w:val="both"/>
      </w:pPr>
      <w:r>
        <w:t>Если учебный предмет изучается в рамках самостоятельной работы обучающихся, в годовом учебном плане должны быть предусмотрены часы для проведения промежуточной и (или) итоговой аттестации обучающихся.</w:t>
      </w:r>
    </w:p>
    <w:p w:rsidR="00B1252D" w:rsidRDefault="00B1252D" w:rsidP="00B1252D">
      <w:pPr>
        <w:autoSpaceDE w:val="0"/>
        <w:autoSpaceDN w:val="0"/>
        <w:adjustRightInd w:val="0"/>
        <w:ind w:firstLine="540"/>
        <w:jc w:val="both"/>
      </w:pPr>
      <w:r w:rsidRPr="00F31049">
        <w:t>1.</w:t>
      </w:r>
      <w:r w:rsidR="007D2D1B">
        <w:t>8</w:t>
      </w:r>
      <w:r w:rsidRPr="00F31049">
        <w:t xml:space="preserve">. </w:t>
      </w:r>
      <w:r w:rsidR="00CF4259">
        <w:t>ГБОУ гимназия № 105</w:t>
      </w:r>
      <w:r w:rsidR="004665C1">
        <w:t xml:space="preserve">Выборгского района Санкт-Петербурга </w:t>
      </w:r>
      <w:r>
        <w:t>для использования при реализации образовательных программ выбира</w:t>
      </w:r>
      <w:r w:rsidR="00213847">
        <w:t>е</w:t>
      </w:r>
      <w:r>
        <w:t>т:</w:t>
      </w:r>
    </w:p>
    <w:p w:rsidR="00B1252D" w:rsidRDefault="00B1252D" w:rsidP="00040097">
      <w:pPr>
        <w:autoSpaceDE w:val="0"/>
        <w:autoSpaceDN w:val="0"/>
        <w:adjustRightInd w:val="0"/>
        <w:ind w:firstLine="540"/>
        <w:jc w:val="both"/>
      </w:pPr>
      <w:r>
        <w:t xml:space="preserve">учебники из числа входящих в федеральный перечень учебников, рекомендуемых </w:t>
      </w:r>
      <w: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665C1">
        <w:t xml:space="preserve"> (приказ Минобрнауки России от 31.03.2014 №253)</w:t>
      </w:r>
      <w:r>
        <w:t>;</w:t>
      </w:r>
    </w:p>
    <w:p w:rsidR="009E631E" w:rsidRPr="001D463A" w:rsidRDefault="00B1252D" w:rsidP="00040097">
      <w:pPr>
        <w:autoSpaceDE w:val="0"/>
        <w:autoSpaceDN w:val="0"/>
        <w:adjustRightInd w:val="0"/>
        <w:ind w:firstLine="540"/>
        <w:jc w:val="both"/>
      </w:pPr>
      <w: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>
        <w:br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665C1">
        <w:t xml:space="preserve"> (приказ </w:t>
      </w:r>
      <w:r w:rsidR="00EF1B89">
        <w:t>Минобрнауки России от 09.06.20116  №699</w:t>
      </w:r>
      <w:r w:rsidR="004665C1">
        <w:t>)</w:t>
      </w:r>
      <w:r>
        <w:t>.</w:t>
      </w:r>
    </w:p>
    <w:p w:rsidR="00D03022" w:rsidRDefault="00FD06A4" w:rsidP="00040097">
      <w:pPr>
        <w:autoSpaceDE w:val="0"/>
        <w:autoSpaceDN w:val="0"/>
        <w:adjustRightInd w:val="0"/>
        <w:ind w:firstLine="540"/>
        <w:jc w:val="both"/>
      </w:pPr>
      <w:r>
        <w:t>Н</w:t>
      </w:r>
      <w:r w:rsidR="009E631E">
        <w:t xml:space="preserve">орма обеспеченности образовательной деятельности учебными изданиями определяется </w:t>
      </w:r>
      <w:r>
        <w:t>исходя из расчета:</w:t>
      </w:r>
    </w:p>
    <w:p w:rsidR="00FD06A4" w:rsidRDefault="00FD06A4" w:rsidP="00040097">
      <w:pPr>
        <w:autoSpaceDE w:val="0"/>
        <w:autoSpaceDN w:val="0"/>
        <w:adjustRightInd w:val="0"/>
        <w:ind w:firstLine="540"/>
        <w:jc w:val="both"/>
      </w:pPr>
      <w:r>
        <w:t>не менее одного учебника в печатной и (или) электронной форме, достаточного для 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FD06A4" w:rsidRDefault="00FD06A4" w:rsidP="00FD06A4">
      <w:pPr>
        <w:autoSpaceDE w:val="0"/>
        <w:autoSpaceDN w:val="0"/>
        <w:adjustRightInd w:val="0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программ;</w:t>
      </w:r>
    </w:p>
    <w:p w:rsidR="00D03022" w:rsidRDefault="004665C1" w:rsidP="00D03022">
      <w:pPr>
        <w:autoSpaceDE w:val="0"/>
        <w:autoSpaceDN w:val="0"/>
        <w:adjustRightInd w:val="0"/>
        <w:ind w:firstLine="540"/>
        <w:jc w:val="both"/>
      </w:pPr>
      <w:r>
        <w:t>1.9. 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</w:t>
      </w:r>
      <w:r w:rsidR="00D03022">
        <w:t>ммам в  соответствии с 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D03022" w:rsidRDefault="00D03022" w:rsidP="00D03022">
      <w:pPr>
        <w:autoSpaceDE w:val="0"/>
        <w:autoSpaceDN w:val="0"/>
        <w:adjustRightInd w:val="0"/>
        <w:ind w:firstLine="540"/>
        <w:jc w:val="both"/>
      </w:pPr>
      <w: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ГБОУ гимназии №105 Выборгского района Санкт-Петербурга.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4665C1" w:rsidRPr="00452629" w:rsidRDefault="004665C1" w:rsidP="00040097">
      <w:pPr>
        <w:autoSpaceDE w:val="0"/>
        <w:autoSpaceDN w:val="0"/>
        <w:adjustRightInd w:val="0"/>
        <w:ind w:firstLine="540"/>
        <w:jc w:val="both"/>
      </w:pPr>
    </w:p>
    <w:p w:rsidR="007B2D9F" w:rsidRDefault="007B2D9F" w:rsidP="001B6D31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7B2D9F" w:rsidRDefault="007B2D9F" w:rsidP="001B6D31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F12159" w:rsidRPr="002030F2" w:rsidRDefault="00F12159" w:rsidP="00F1215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F12159" w:rsidRPr="00BD28DE" w:rsidRDefault="00F12159" w:rsidP="00F1215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D28DE">
        <w:rPr>
          <w:rFonts w:ascii="Times New Roman" w:hAnsi="Times New Roman" w:cs="Times New Roman"/>
          <w:sz w:val="24"/>
          <w:szCs w:val="24"/>
        </w:rPr>
        <w:t>2. Начальное общее образование</w:t>
      </w: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A76">
        <w:rPr>
          <w:rFonts w:ascii="Times New Roman" w:hAnsi="Times New Roman" w:cs="Times New Roman"/>
          <w:b w:val="0"/>
          <w:sz w:val="24"/>
          <w:szCs w:val="24"/>
        </w:rPr>
        <w:t xml:space="preserve">2.1.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763A76">
        <w:rPr>
          <w:rFonts w:ascii="Times New Roman" w:hAnsi="Times New Roman" w:cs="Times New Roman"/>
          <w:b w:val="0"/>
          <w:sz w:val="24"/>
          <w:szCs w:val="24"/>
        </w:rPr>
        <w:t>одовой учебный план начального общего образования</w:t>
      </w: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(пяти</w:t>
      </w:r>
      <w:r w:rsidRPr="00763A76">
        <w:rPr>
          <w:rFonts w:ascii="Times New Roman" w:hAnsi="Times New Roman" w:cs="Times New Roman"/>
          <w:b w:val="0"/>
          <w:sz w:val="24"/>
          <w:szCs w:val="24"/>
        </w:rPr>
        <w:t>дневная учебная неделя)</w:t>
      </w: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2955"/>
        <w:gridCol w:w="828"/>
        <w:gridCol w:w="567"/>
        <w:gridCol w:w="142"/>
        <w:gridCol w:w="850"/>
        <w:gridCol w:w="904"/>
        <w:gridCol w:w="1364"/>
      </w:tblGrid>
      <w:tr w:rsidR="00F12159" w:rsidRPr="00A04A7D" w:rsidTr="00C85597">
        <w:tc>
          <w:tcPr>
            <w:tcW w:w="2279" w:type="dxa"/>
            <w:vMerge w:val="restart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3291" w:type="dxa"/>
            <w:gridSpan w:val="5"/>
            <w:shd w:val="clear" w:color="auto" w:fill="auto"/>
            <w:vAlign w:val="center"/>
          </w:tcPr>
          <w:p w:rsidR="00F12159" w:rsidRPr="00E51B5E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B5E">
              <w:rPr>
                <w:rFonts w:ascii="Times New Roman" w:hAnsi="Times New Roman" w:cs="Times New Roman"/>
                <w:b w:val="0"/>
              </w:rPr>
              <w:t>Количество часов в год</w:t>
            </w:r>
            <w:r w:rsidRPr="00E51B5E">
              <w:rPr>
                <w:rStyle w:val="a7"/>
                <w:rFonts w:ascii="Times New Roman" w:hAnsi="Times New Roman" w:cs="Times New Roman"/>
                <w:b w:val="0"/>
              </w:rPr>
              <w:footnoteReference w:id="2"/>
            </w:r>
          </w:p>
        </w:tc>
        <w:tc>
          <w:tcPr>
            <w:tcW w:w="1364" w:type="dxa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F12159" w:rsidRPr="00A04A7D" w:rsidTr="00C85597">
        <w:tc>
          <w:tcPr>
            <w:tcW w:w="2279" w:type="dxa"/>
            <w:vMerge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A04A7D" w:rsidRDefault="00F12159" w:rsidP="00C85597">
            <w:pPr>
              <w:jc w:val="center"/>
            </w:pPr>
            <w:r w:rsidRPr="00A04A7D"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159" w:rsidRPr="00A04A7D" w:rsidRDefault="00F12159" w:rsidP="00C85597">
            <w:pPr>
              <w:jc w:val="center"/>
            </w:pPr>
            <w:r w:rsidRPr="00A04A7D">
              <w:t>II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12159" w:rsidRPr="00A04A7D" w:rsidRDefault="00F12159" w:rsidP="00C85597">
            <w:pPr>
              <w:jc w:val="center"/>
            </w:pPr>
            <w:r w:rsidRPr="00A04A7D">
              <w:t>III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A04A7D" w:rsidRDefault="00F12159" w:rsidP="00C85597">
            <w:pPr>
              <w:jc w:val="center"/>
            </w:pPr>
            <w:r w:rsidRPr="00A04A7D">
              <w:t>IV</w:t>
            </w:r>
          </w:p>
        </w:tc>
        <w:tc>
          <w:tcPr>
            <w:tcW w:w="1364" w:type="dxa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159" w:rsidRPr="00A04A7D" w:rsidTr="00C85597">
        <w:trPr>
          <w:trHeight w:val="411"/>
        </w:trPr>
        <w:tc>
          <w:tcPr>
            <w:tcW w:w="8525" w:type="dxa"/>
            <w:gridSpan w:val="7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364" w:type="dxa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F12159" w:rsidRPr="00A04A7D" w:rsidTr="00C85597">
        <w:tc>
          <w:tcPr>
            <w:tcW w:w="2279" w:type="dxa"/>
            <w:vMerge w:val="restart"/>
            <w:shd w:val="clear" w:color="auto" w:fill="auto"/>
            <w:vAlign w:val="center"/>
          </w:tcPr>
          <w:p w:rsidR="00F12159" w:rsidRPr="00C63633" w:rsidRDefault="00F12159" w:rsidP="00C85597">
            <w:pPr>
              <w:autoSpaceDE w:val="0"/>
              <w:autoSpaceDN w:val="0"/>
              <w:adjustRightInd w:val="0"/>
            </w:pPr>
            <w:r w:rsidRPr="00C63633">
              <w:t xml:space="preserve">Русский язык </w:t>
            </w:r>
            <w:r>
              <w:br/>
            </w:r>
            <w:r w:rsidRPr="00C63633">
              <w:t>и литературное чтение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364" w:type="dxa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</w:tr>
      <w:tr w:rsidR="00F12159" w:rsidRPr="00A04A7D" w:rsidTr="00C85597">
        <w:tc>
          <w:tcPr>
            <w:tcW w:w="2279" w:type="dxa"/>
            <w:vMerge/>
            <w:shd w:val="clear" w:color="auto" w:fill="auto"/>
            <w:vAlign w:val="center"/>
          </w:tcPr>
          <w:p w:rsidR="00F12159" w:rsidRPr="00C63633" w:rsidRDefault="00F12159" w:rsidP="00C85597">
            <w:pPr>
              <w:autoSpaceDE w:val="0"/>
              <w:autoSpaceDN w:val="0"/>
              <w:adjustRightInd w:val="0"/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364" w:type="dxa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506</w:t>
            </w:r>
          </w:p>
        </w:tc>
      </w:tr>
      <w:tr w:rsidR="00F12159" w:rsidRPr="00A04A7D" w:rsidTr="00C85597">
        <w:tc>
          <w:tcPr>
            <w:tcW w:w="2279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364" w:type="dxa"/>
            <w:vAlign w:val="center"/>
          </w:tcPr>
          <w:p w:rsidR="00F12159" w:rsidRPr="00C63633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204</w:t>
            </w:r>
          </w:p>
        </w:tc>
      </w:tr>
      <w:tr w:rsidR="00F12159" w:rsidRPr="0082540F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540</w:t>
            </w:r>
          </w:p>
        </w:tc>
      </w:tr>
      <w:tr w:rsidR="00F12159" w:rsidRPr="0082540F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270</w:t>
            </w:r>
          </w:p>
        </w:tc>
      </w:tr>
      <w:tr w:rsidR="00F12159" w:rsidRPr="0082540F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12159" w:rsidRPr="00A04A7D" w:rsidTr="00C85597">
        <w:tc>
          <w:tcPr>
            <w:tcW w:w="2279" w:type="dxa"/>
            <w:vMerge w:val="restart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F12159" w:rsidRPr="0082540F" w:rsidTr="00C85597">
        <w:tc>
          <w:tcPr>
            <w:tcW w:w="2279" w:type="dxa"/>
            <w:vMerge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F12159" w:rsidRPr="00A04A7D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</w:tr>
      <w:tr w:rsidR="00F12159" w:rsidRPr="0082540F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</w:tr>
      <w:tr w:rsidR="00F12159" w:rsidRPr="00A04A7D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F12159" w:rsidRPr="00A04A7D" w:rsidTr="00C85597">
        <w:tc>
          <w:tcPr>
            <w:tcW w:w="9889" w:type="dxa"/>
            <w:gridSpan w:val="8"/>
            <w:shd w:val="clear" w:color="auto" w:fill="auto"/>
            <w:vAlign w:val="center"/>
          </w:tcPr>
          <w:p w:rsidR="00F12159" w:rsidRPr="00E51B5E" w:rsidRDefault="00F12159" w:rsidP="00C85597">
            <w:pPr>
              <w:spacing w:before="40" w:after="40"/>
              <w:rPr>
                <w:i/>
                <w:lang w:val="en-US"/>
              </w:rPr>
            </w:pPr>
            <w:r w:rsidRPr="0082540F">
              <w:rPr>
                <w:i/>
              </w:rPr>
              <w:t>Часть, формируемая участниками образовательных отношений</w:t>
            </w:r>
          </w:p>
          <w:p w:rsidR="00F12159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59" w:rsidRPr="00A04A7D" w:rsidTr="00C85597">
        <w:tc>
          <w:tcPr>
            <w:tcW w:w="2279" w:type="dxa"/>
            <w:shd w:val="clear" w:color="auto" w:fill="auto"/>
            <w:vAlign w:val="center"/>
          </w:tcPr>
          <w:p w:rsidR="00F12159" w:rsidRPr="0082540F" w:rsidRDefault="00F12159" w:rsidP="00C85597">
            <w:pPr>
              <w:spacing w:before="40" w:after="40"/>
              <w:rPr>
                <w:i/>
              </w:rPr>
            </w:pPr>
            <w:r>
              <w:rPr>
                <w:i/>
              </w:rPr>
              <w:t>Русский язык и литературное чтение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5A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5AD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12159" w:rsidRPr="00E51B5E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33</w:t>
            </w:r>
          </w:p>
        </w:tc>
      </w:tr>
      <w:tr w:rsidR="00F12159" w:rsidRPr="00A04A7D" w:rsidTr="00C85597">
        <w:tc>
          <w:tcPr>
            <w:tcW w:w="2279" w:type="dxa"/>
            <w:shd w:val="clear" w:color="auto" w:fill="auto"/>
            <w:vAlign w:val="center"/>
          </w:tcPr>
          <w:p w:rsidR="00F12159" w:rsidRDefault="00F12159" w:rsidP="00C85597">
            <w:pPr>
              <w:spacing w:before="40" w:after="40"/>
              <w:rPr>
                <w:i/>
              </w:rPr>
            </w:pPr>
            <w:r>
              <w:rPr>
                <w:i/>
              </w:rPr>
              <w:t>Иностранный язык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5AD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B215AD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364" w:type="dxa"/>
          </w:tcPr>
          <w:p w:rsidR="00F12159" w:rsidRPr="00E51B5E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102</w:t>
            </w:r>
          </w:p>
        </w:tc>
      </w:tr>
      <w:tr w:rsidR="00F12159" w:rsidRPr="00A04A7D" w:rsidTr="00C85597">
        <w:tc>
          <w:tcPr>
            <w:tcW w:w="5234" w:type="dxa"/>
            <w:gridSpan w:val="2"/>
            <w:shd w:val="clear" w:color="auto" w:fill="auto"/>
            <w:vAlign w:val="center"/>
          </w:tcPr>
          <w:p w:rsidR="00F12159" w:rsidRPr="00A04A7D" w:rsidRDefault="00F12159" w:rsidP="00C85597">
            <w:r>
              <w:t>Максимально допустимая недельная нагрузка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64" w:type="dxa"/>
            <w:vAlign w:val="center"/>
          </w:tcPr>
          <w:p w:rsidR="00F12159" w:rsidRPr="00E51B5E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3039</w:t>
            </w:r>
          </w:p>
        </w:tc>
      </w:tr>
      <w:tr w:rsidR="00F12159" w:rsidRPr="00A04A7D" w:rsidTr="00C85597">
        <w:tc>
          <w:tcPr>
            <w:tcW w:w="5234" w:type="dxa"/>
            <w:gridSpan w:val="2"/>
            <w:shd w:val="clear" w:color="auto" w:fill="auto"/>
            <w:vAlign w:val="center"/>
          </w:tcPr>
          <w:p w:rsidR="00F12159" w:rsidRPr="00A04A7D" w:rsidRDefault="00F12159" w:rsidP="00C85597"/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12159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159" w:rsidRPr="00A04A7D" w:rsidTr="00C85597">
        <w:tc>
          <w:tcPr>
            <w:tcW w:w="5234" w:type="dxa"/>
            <w:gridSpan w:val="2"/>
            <w:shd w:val="clear" w:color="auto" w:fill="auto"/>
            <w:vAlign w:val="center"/>
          </w:tcPr>
          <w:p w:rsidR="00F12159" w:rsidRPr="00A04A7D" w:rsidRDefault="00F12159" w:rsidP="00C85597"/>
        </w:tc>
        <w:tc>
          <w:tcPr>
            <w:tcW w:w="828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12159" w:rsidRPr="0082540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12159" w:rsidRPr="00E51B5E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12159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A76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763A76">
        <w:rPr>
          <w:rFonts w:ascii="Times New Roman" w:hAnsi="Times New Roman" w:cs="Times New Roman"/>
          <w:b w:val="0"/>
          <w:sz w:val="24"/>
          <w:szCs w:val="24"/>
        </w:rPr>
        <w:t>едельный учебный план начального общего образования</w:t>
      </w: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(пяти</w:t>
      </w:r>
      <w:r w:rsidRPr="00763A76">
        <w:rPr>
          <w:rFonts w:ascii="Times New Roman" w:hAnsi="Times New Roman" w:cs="Times New Roman"/>
          <w:b w:val="0"/>
          <w:sz w:val="24"/>
          <w:szCs w:val="24"/>
        </w:rPr>
        <w:t>дневная учебная неделя)</w:t>
      </w:r>
    </w:p>
    <w:p w:rsidR="00F12159" w:rsidRPr="00763A76" w:rsidRDefault="00F12159" w:rsidP="00F1215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1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2343"/>
        <w:gridCol w:w="2943"/>
        <w:gridCol w:w="771"/>
        <w:gridCol w:w="985"/>
        <w:gridCol w:w="991"/>
        <w:gridCol w:w="778"/>
        <w:gridCol w:w="837"/>
        <w:gridCol w:w="1405"/>
      </w:tblGrid>
      <w:tr w:rsidR="00F12159" w:rsidRPr="00B437A5" w:rsidTr="00C85597">
        <w:trPr>
          <w:gridAfter w:val="1"/>
          <w:wAfter w:w="1405" w:type="dxa"/>
        </w:trPr>
        <w:tc>
          <w:tcPr>
            <w:tcW w:w="2343" w:type="dxa"/>
            <w:vMerge w:val="restart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943" w:type="dxa"/>
            <w:vMerge w:val="restart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3525" w:type="dxa"/>
            <w:gridSpan w:val="4"/>
          </w:tcPr>
          <w:p w:rsidR="00F12159" w:rsidRPr="00B437A5" w:rsidRDefault="00F12159" w:rsidP="00C85597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837" w:type="dxa"/>
            <w:vMerge w:val="restart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F12159" w:rsidRPr="00B437A5" w:rsidTr="00C85597">
        <w:trPr>
          <w:gridAfter w:val="1"/>
          <w:wAfter w:w="1405" w:type="dxa"/>
        </w:trPr>
        <w:tc>
          <w:tcPr>
            <w:tcW w:w="2343" w:type="dxa"/>
            <w:vMerge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F12159" w:rsidRPr="00B437A5" w:rsidRDefault="00F12159" w:rsidP="00C85597">
            <w:pPr>
              <w:jc w:val="center"/>
            </w:pPr>
            <w:r w:rsidRPr="00B437A5">
              <w:t>I</w:t>
            </w:r>
          </w:p>
        </w:tc>
        <w:tc>
          <w:tcPr>
            <w:tcW w:w="985" w:type="dxa"/>
          </w:tcPr>
          <w:p w:rsidR="00F12159" w:rsidRPr="00B437A5" w:rsidRDefault="00F12159" w:rsidP="00C85597">
            <w:pPr>
              <w:jc w:val="center"/>
            </w:pPr>
            <w:r w:rsidRPr="00B437A5">
              <w:t>II</w:t>
            </w:r>
          </w:p>
        </w:tc>
        <w:tc>
          <w:tcPr>
            <w:tcW w:w="991" w:type="dxa"/>
          </w:tcPr>
          <w:p w:rsidR="00F12159" w:rsidRPr="00B437A5" w:rsidRDefault="00F12159" w:rsidP="00C85597">
            <w:pPr>
              <w:jc w:val="center"/>
            </w:pPr>
            <w:r w:rsidRPr="00B437A5">
              <w:t>III</w:t>
            </w:r>
          </w:p>
        </w:tc>
        <w:tc>
          <w:tcPr>
            <w:tcW w:w="778" w:type="dxa"/>
          </w:tcPr>
          <w:p w:rsidR="00F12159" w:rsidRPr="00B437A5" w:rsidRDefault="00F12159" w:rsidP="00C85597">
            <w:pPr>
              <w:jc w:val="center"/>
            </w:pPr>
            <w:r w:rsidRPr="00B437A5">
              <w:t>IV</w:t>
            </w:r>
          </w:p>
        </w:tc>
        <w:tc>
          <w:tcPr>
            <w:tcW w:w="837" w:type="dxa"/>
            <w:vMerge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159" w:rsidRPr="00B437A5" w:rsidTr="00C85597">
        <w:trPr>
          <w:gridAfter w:val="1"/>
          <w:wAfter w:w="1405" w:type="dxa"/>
          <w:trHeight w:val="431"/>
        </w:trPr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F12159" w:rsidRPr="00F9006F" w:rsidTr="00C85597">
        <w:tc>
          <w:tcPr>
            <w:tcW w:w="2343" w:type="dxa"/>
            <w:vMerge w:val="restart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Русский язык </w:t>
            </w: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 xml:space="preserve">  16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2159" w:rsidRPr="005B60A5" w:rsidRDefault="00F12159" w:rsidP="00C85597"/>
          <w:p w:rsidR="00F12159" w:rsidRPr="005B60A5" w:rsidRDefault="00F12159" w:rsidP="00C85597"/>
          <w:p w:rsidR="00F12159" w:rsidRPr="005B60A5" w:rsidRDefault="00F12159" w:rsidP="00C85597"/>
          <w:p w:rsidR="00F12159" w:rsidRPr="005B60A5" w:rsidRDefault="00F12159" w:rsidP="00C85597"/>
          <w:p w:rsidR="00F12159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12159" w:rsidRPr="00C85482" w:rsidRDefault="00F12159" w:rsidP="00C85597"/>
          <w:p w:rsidR="00F12159" w:rsidRPr="00C85482" w:rsidRDefault="00F12159" w:rsidP="00C85597"/>
          <w:p w:rsidR="00F12159" w:rsidRPr="00C85482" w:rsidRDefault="00F12159" w:rsidP="00C85597"/>
          <w:p w:rsidR="00F12159" w:rsidRPr="00C85482" w:rsidRDefault="00F12159" w:rsidP="00C85597"/>
          <w:p w:rsidR="00F12159" w:rsidRPr="00C85482" w:rsidRDefault="00F12159" w:rsidP="00C85597"/>
          <w:p w:rsidR="00F12159" w:rsidRPr="00C85482" w:rsidRDefault="00F12159" w:rsidP="00C85597"/>
          <w:p w:rsidR="00F12159" w:rsidRPr="00C85482" w:rsidRDefault="00F12159" w:rsidP="00C85597"/>
          <w:p w:rsidR="00F12159" w:rsidRDefault="00F12159" w:rsidP="00C85597"/>
          <w:p w:rsidR="00F12159" w:rsidRDefault="00F12159" w:rsidP="00C85597"/>
          <w:p w:rsidR="00F12159" w:rsidRDefault="00F12159" w:rsidP="00C85597"/>
          <w:p w:rsidR="00F12159" w:rsidRDefault="00F12159" w:rsidP="00C85597"/>
          <w:p w:rsidR="00F12159" w:rsidRPr="00C85482" w:rsidRDefault="00F12159" w:rsidP="00C85597"/>
        </w:tc>
      </w:tr>
      <w:tr w:rsidR="00F12159" w:rsidRPr="00F9006F" w:rsidTr="00C85597">
        <w:tc>
          <w:tcPr>
            <w:tcW w:w="2343" w:type="dxa"/>
            <w:vMerge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B437A5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нгл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ийский </w:t>
            </w: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ык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F9006F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</w:tr>
      <w:tr w:rsidR="00F12159" w:rsidRPr="00F9006F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Default="00F12159" w:rsidP="00C85597">
            <w:r>
              <w:t xml:space="preserve">    8</w:t>
            </w:r>
          </w:p>
          <w:p w:rsidR="00F12159" w:rsidRPr="00D93616" w:rsidRDefault="00F12159" w:rsidP="00C85597"/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F9006F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</w:t>
            </w:r>
          </w:p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культур и светской этики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 xml:space="preserve">   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B437A5" w:rsidTr="00C85597">
        <w:tc>
          <w:tcPr>
            <w:tcW w:w="2343" w:type="dxa"/>
            <w:vMerge w:val="restart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 xml:space="preserve">   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F9006F" w:rsidTr="00C85597">
        <w:tc>
          <w:tcPr>
            <w:tcW w:w="2343" w:type="dxa"/>
            <w:vMerge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  <w:r w:rsidRPr="00F9006F">
              <w:rPr>
                <w:b/>
              </w:rPr>
              <w:t xml:space="preserve">   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B437A5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 xml:space="preserve">   4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F9006F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 xml:space="preserve">  12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F9006F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12159" w:rsidRPr="00B437A5" w:rsidTr="00C85597">
        <w:tc>
          <w:tcPr>
            <w:tcW w:w="23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12159" w:rsidRPr="00F9006F" w:rsidRDefault="00F12159" w:rsidP="00C85597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006F">
              <w:rPr>
                <w:b/>
              </w:rPr>
              <w:t xml:space="preserve">  86</w:t>
            </w:r>
          </w:p>
          <w:p w:rsidR="00F12159" w:rsidRPr="005B60A5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5227FC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</w:tr>
      <w:tr w:rsidR="00F12159" w:rsidRPr="00B437A5" w:rsidTr="00C85597">
        <w:tc>
          <w:tcPr>
            <w:tcW w:w="9648" w:type="dxa"/>
            <w:gridSpan w:val="7"/>
            <w:tcBorders>
              <w:right w:val="single" w:sz="4" w:space="0" w:color="auto"/>
            </w:tcBorders>
          </w:tcPr>
          <w:p w:rsidR="00F12159" w:rsidRPr="00E51B5E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51B5E">
              <w:rPr>
                <w:i/>
              </w:rPr>
              <w:t>Часть , формируемая участниками образовательных отношений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5227FC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</w:tr>
      <w:tr w:rsidR="00F12159" w:rsidRPr="00B437A5" w:rsidTr="00C85597">
        <w:tc>
          <w:tcPr>
            <w:tcW w:w="2343" w:type="dxa"/>
          </w:tcPr>
          <w:p w:rsidR="00F12159" w:rsidRPr="005B065C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43" w:type="dxa"/>
          </w:tcPr>
          <w:p w:rsidR="00F12159" w:rsidRPr="005B065C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</w:tcPr>
          <w:p w:rsidR="00F12159" w:rsidRPr="005B065C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A13BF1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5227FC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</w:tr>
      <w:tr w:rsidR="00F12159" w:rsidRPr="00B437A5" w:rsidTr="00C85597">
        <w:tc>
          <w:tcPr>
            <w:tcW w:w="2343" w:type="dxa"/>
          </w:tcPr>
          <w:p w:rsidR="00F12159" w:rsidRPr="005B065C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065C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</w:t>
            </w:r>
          </w:p>
        </w:tc>
        <w:tc>
          <w:tcPr>
            <w:tcW w:w="2943" w:type="dxa"/>
          </w:tcPr>
          <w:p w:rsidR="00F12159" w:rsidRPr="005B065C" w:rsidRDefault="00F12159" w:rsidP="00C85597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771" w:type="dxa"/>
          </w:tcPr>
          <w:p w:rsidR="00F12159" w:rsidRPr="00F9006F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12159" w:rsidRPr="005B065C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12159" w:rsidRPr="005B065C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12159" w:rsidRPr="005B065C" w:rsidRDefault="00F12159" w:rsidP="00C855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12159" w:rsidRPr="005B065C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nil"/>
            </w:tcBorders>
          </w:tcPr>
          <w:p w:rsidR="00F12159" w:rsidRPr="005227FC" w:rsidRDefault="00F12159" w:rsidP="00C85597">
            <w:pPr>
              <w:autoSpaceDE w:val="0"/>
              <w:autoSpaceDN w:val="0"/>
              <w:adjustRightInd w:val="0"/>
              <w:jc w:val="both"/>
            </w:pPr>
          </w:p>
        </w:tc>
      </w:tr>
      <w:tr w:rsidR="00F12159" w:rsidTr="00C85597">
        <w:trPr>
          <w:gridAfter w:val="1"/>
          <w:wAfter w:w="1405" w:type="dxa"/>
          <w:trHeight w:val="86"/>
        </w:trPr>
        <w:tc>
          <w:tcPr>
            <w:tcW w:w="5286" w:type="dxa"/>
            <w:gridSpan w:val="2"/>
          </w:tcPr>
          <w:p w:rsidR="00F12159" w:rsidRDefault="00F12159" w:rsidP="00C85597">
            <w:pPr>
              <w:autoSpaceDE w:val="0"/>
              <w:autoSpaceDN w:val="0"/>
              <w:adjustRightInd w:val="0"/>
              <w:jc w:val="both"/>
            </w:pPr>
            <w:r>
              <w:t>Максимально допустимая недельная нагрузка</w:t>
            </w:r>
          </w:p>
        </w:tc>
        <w:tc>
          <w:tcPr>
            <w:tcW w:w="771" w:type="dxa"/>
          </w:tcPr>
          <w:p w:rsidR="00F12159" w:rsidRPr="00B57538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7538">
              <w:rPr>
                <w:b/>
              </w:rPr>
              <w:t>21</w:t>
            </w:r>
          </w:p>
        </w:tc>
        <w:tc>
          <w:tcPr>
            <w:tcW w:w="985" w:type="dxa"/>
          </w:tcPr>
          <w:p w:rsidR="00F12159" w:rsidRPr="00B57538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1" w:type="dxa"/>
          </w:tcPr>
          <w:p w:rsidR="00F12159" w:rsidRPr="00B57538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78" w:type="dxa"/>
          </w:tcPr>
          <w:p w:rsidR="00F12159" w:rsidRPr="00B57538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7" w:type="dxa"/>
          </w:tcPr>
          <w:p w:rsidR="00F12159" w:rsidRPr="00B57538" w:rsidRDefault="00F12159" w:rsidP="00C85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</w:p>
    <w:p w:rsidR="00F12159" w:rsidRPr="00A70680" w:rsidRDefault="00F12159" w:rsidP="00F12159">
      <w:pPr>
        <w:autoSpaceDE w:val="0"/>
        <w:autoSpaceDN w:val="0"/>
        <w:adjustRightInd w:val="0"/>
        <w:ind w:firstLine="567"/>
        <w:jc w:val="both"/>
      </w:pPr>
      <w:r w:rsidRPr="00A70680"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Учебный план определяет перечень, трудоемкость, последовательность и распределение </w:t>
      </w:r>
      <w:r w:rsidRPr="00A70680">
        <w:br/>
        <w:t>по периодам обучения учебных предметов, формы промежуточной аттестации обучающихся.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>
        <w:t>Учебный план начального общего образования обеспечивает введение в действие и реализацию требований ФГОС начального общего образования, определяет общий объем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>
        <w:t>Количество учебных занятий за 4 учебных года не может составлять менее 2904 часов и более 3345 часов.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>
        <w:t>Учебный план ГБОУ гимназии №105 Выборгского района Санкт- Петербурга  состоит из двух частей – обязательной части и части, формируемой участниками образовательных отношений.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 w:rsidRPr="0007219B">
        <w:t xml:space="preserve">Обязательная часть учебного плана определяет </w:t>
      </w:r>
      <w:r w:rsidRPr="0007219B">
        <w:rPr>
          <w:spacing w:val="2"/>
        </w:rPr>
        <w:t>состав учебных предметов обязательных предметных обла</w:t>
      </w:r>
      <w:r w:rsidRPr="0007219B">
        <w:t xml:space="preserve">стей, которые должны быть реализованы во всех </w:t>
      </w:r>
      <w:r w:rsidRPr="0007219B">
        <w:lastRenderedPageBreak/>
        <w:t>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 w:rsidRPr="0007219B"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</w:t>
      </w:r>
      <w:r>
        <w:t xml:space="preserve">учебного плана </w:t>
      </w:r>
      <w:r w:rsidRPr="0007219B">
        <w:t xml:space="preserve">внутри максимально допустимой недельной </w:t>
      </w:r>
      <w:r w:rsidRPr="0007219B">
        <w:rPr>
          <w:spacing w:val="2"/>
        </w:rPr>
        <w:t>нагрузки обучающихся</w:t>
      </w:r>
      <w:r>
        <w:t>,  использовано: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>
        <w:t xml:space="preserve">для </w:t>
      </w:r>
      <w:r>
        <w:rPr>
          <w:spacing w:val="2"/>
        </w:rPr>
        <w:t>углубленного изучения</w:t>
      </w:r>
      <w:r w:rsidRPr="0007219B">
        <w:rPr>
          <w:spacing w:val="2"/>
        </w:rPr>
        <w:t xml:space="preserve"> </w:t>
      </w:r>
      <w:r>
        <w:rPr>
          <w:spacing w:val="2"/>
        </w:rPr>
        <w:t>английского языка во 2-4 классах по 1 часу в неделю части учебного плана, формируемой участниками образовательных отношений, используется на изучение учебного предмета "Английский язык"</w:t>
      </w:r>
      <w:r>
        <w:t>;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>
        <w:t>в 1 классе  1 час в неделю части учебного плана , формируемой участниками образовательных отношений, используется на изучение учебного предмета "Русский язык".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843AC">
        <w:t xml:space="preserve"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r w:rsidRPr="00B843AC">
        <w:rPr>
          <w:color w:val="000000"/>
        </w:rPr>
        <w:t>СанПиН 2.4.2.2821-10).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содержание учебного предмета "Окружающий мир (человек, природа, общество)" введен модуль с элементами основ безопасности жизнедеятельности.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учебный предмет "Технология " во 2-4 классах включен модуль по ИКТ.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Во 2-4 классах 1 час в неделю внеурочной деятельности отводится на поддерживающее изучение русского языка, в рамках образовательной программы..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 w:rsidRPr="00247427">
        <w:t xml:space="preserve">В учебный план </w:t>
      </w:r>
      <w:r w:rsidRPr="00247427">
        <w:rPr>
          <w:lang w:val="en-US"/>
        </w:rPr>
        <w:t>IV</w:t>
      </w:r>
      <w:r w:rsidRPr="00247427">
        <w:t xml:space="preserve"> класса включен 1 час в неделю (34 часа в год) на изучение учебного предмета «Основы религиозных культур и светской этики» (далее – ОРКСЭ).</w:t>
      </w:r>
      <w:r>
        <w:t xml:space="preserve"> Целью учебного предмета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  <w:r w:rsidRPr="00247427">
        <w:t xml:space="preserve"> Выбор модуля, изучаемого в рамках учебного предмета ОРКСЭ, осуществл</w:t>
      </w:r>
      <w:r>
        <w:t>ен</w:t>
      </w:r>
      <w:r w:rsidRPr="00247427">
        <w:t xml:space="preserve"> родителями (законными представителями) обучающихся. Выбор</w:t>
      </w:r>
      <w:r>
        <w:t xml:space="preserve"> заф</w:t>
      </w:r>
      <w:r w:rsidRPr="00247427">
        <w:t>иксир</w:t>
      </w:r>
      <w:r>
        <w:t>ован</w:t>
      </w:r>
      <w:r w:rsidRPr="00247427">
        <w:t xml:space="preserve"> протоколами родительских</w:t>
      </w:r>
      <w:r>
        <w:t xml:space="preserve">  </w:t>
      </w:r>
      <w:r w:rsidRPr="00247427">
        <w:t>собраний и письменными заявлениями родителей (законных представителей) обучающихся.</w:t>
      </w:r>
      <w:r>
        <w:t>Выбран модуль "Светская этика".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 w:rsidRPr="00A70680">
        <w:t xml:space="preserve">План внеурочной деятельности образовательной организации определяет состав </w:t>
      </w:r>
      <w:r>
        <w:br/>
      </w:r>
      <w:r w:rsidRPr="00A70680">
        <w:t xml:space="preserve">и структуру направлений, формы организации, объем внеурочной деятельности </w:t>
      </w:r>
      <w:r w:rsidRPr="00A70680">
        <w:br/>
        <w:t xml:space="preserve">для обучающихся при получении начального общего образования (до </w:t>
      </w:r>
      <w:r>
        <w:t>675ч</w:t>
      </w:r>
      <w:r w:rsidRPr="00A70680">
        <w:t xml:space="preserve">асов за четыре года обучения) с учетом интересов обучающихся и возможностей </w:t>
      </w:r>
      <w:r>
        <w:t>ГБОУ гимназии №105.</w:t>
      </w:r>
    </w:p>
    <w:p w:rsidR="00F12159" w:rsidRDefault="00F12159" w:rsidP="00F12159">
      <w:pPr>
        <w:autoSpaceDE w:val="0"/>
        <w:autoSpaceDN w:val="0"/>
        <w:adjustRightInd w:val="0"/>
        <w:ind w:firstLine="567"/>
        <w:jc w:val="both"/>
      </w:pPr>
      <w:r>
        <w:t>ГБОУ гимназия № 105</w:t>
      </w:r>
      <w:r w:rsidRPr="00A70680">
        <w:t xml:space="preserve"> самостоятельно разрабатывает и утверждает план внеурочной деятельности</w:t>
      </w:r>
      <w:r>
        <w:t xml:space="preserve">, определяя формы организации образовательного процесса,  чередование учебной и внеурочной деятельности . Расписание составляется отдельно для уроков и внеурочных занятий.  </w:t>
      </w:r>
      <w:r w:rsidRPr="00F85D18">
        <w:t>Время, отвед</w:t>
      </w:r>
      <w:r>
        <w:t>е</w:t>
      </w:r>
      <w:r w:rsidRPr="00F85D18">
        <w:t>нное на внеурочную деятельность, не учитывается при определении максимально допустимой недельной нагрузки обучающихся.</w:t>
      </w:r>
    </w:p>
    <w:p w:rsidR="00F12159" w:rsidRDefault="00F12159" w:rsidP="00F12159">
      <w:pPr>
        <w:pStyle w:val="Heading"/>
        <w:rPr>
          <w:rFonts w:ascii="Times New Roman" w:hAnsi="Times New Roman" w:cs="Times New Roman"/>
          <w:color w:val="000080"/>
          <w:sz w:val="24"/>
          <w:szCs w:val="24"/>
        </w:rPr>
      </w:pPr>
    </w:p>
    <w:p w:rsidR="001D463A" w:rsidRPr="00C85597" w:rsidRDefault="001D463A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F12159" w:rsidRPr="00C85597" w:rsidRDefault="00F12159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F12159" w:rsidRPr="00C85597" w:rsidRDefault="00F12159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F12159" w:rsidRPr="00C85597" w:rsidRDefault="00F12159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F12159" w:rsidRPr="00C85597" w:rsidRDefault="00F12159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A76D2B" w:rsidRPr="002030F2" w:rsidRDefault="00A76D2B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A76D2B" w:rsidRPr="002030F2" w:rsidRDefault="00A76D2B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A76D2B" w:rsidRDefault="00A76D2B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1D029F" w:rsidRPr="002030F2" w:rsidRDefault="001D029F" w:rsidP="001D463A">
      <w:pPr>
        <w:pStyle w:val="Heading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</w:p>
    <w:p w:rsidR="00A76D2B" w:rsidRPr="002030F2" w:rsidRDefault="00A76D2B" w:rsidP="006021CD">
      <w:pPr>
        <w:pStyle w:val="Heading"/>
        <w:rPr>
          <w:rFonts w:ascii="Times New Roman" w:hAnsi="Times New Roman" w:cs="Times New Roman"/>
          <w:color w:val="000080"/>
          <w:sz w:val="24"/>
          <w:szCs w:val="24"/>
        </w:rPr>
      </w:pPr>
    </w:p>
    <w:p w:rsidR="00040097" w:rsidRPr="00A76D2B" w:rsidRDefault="00040097" w:rsidP="001D463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AD089F" w:rsidRPr="00A76D2B" w:rsidRDefault="00AD089F" w:rsidP="00AD089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A76D2B">
        <w:rPr>
          <w:rFonts w:ascii="Times New Roman" w:hAnsi="Times New Roman" w:cs="Times New Roman"/>
          <w:sz w:val="24"/>
          <w:szCs w:val="24"/>
        </w:rPr>
        <w:lastRenderedPageBreak/>
        <w:t>3. Основное общее образование</w:t>
      </w:r>
    </w:p>
    <w:p w:rsidR="00AD089F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89F" w:rsidRDefault="00AD089F" w:rsidP="00AD089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Учебный план ГБОУ гимназии № 105 Выборгского района Санкт-Петербурга, реализующий образовательную программу основного общего образования в соответствии с требованиями ФГОС основного общего образования.</w:t>
      </w:r>
    </w:p>
    <w:p w:rsidR="00AD089F" w:rsidRPr="0073423B" w:rsidRDefault="00AD089F" w:rsidP="00AD089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D089F" w:rsidRPr="005F44F2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>Годовой учебный план</w:t>
      </w:r>
      <w:r w:rsidR="00F60583" w:rsidRPr="00F6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5AF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 w:rsidR="00F735AF"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865FC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B23C1C" w:rsidRPr="00B2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классов</w:t>
      </w:r>
    </w:p>
    <w:p w:rsidR="00AD089F" w:rsidRPr="005F44F2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4"/>
        <w:gridCol w:w="1365"/>
        <w:gridCol w:w="2496"/>
        <w:gridCol w:w="1488"/>
        <w:gridCol w:w="1289"/>
        <w:gridCol w:w="862"/>
        <w:gridCol w:w="1006"/>
      </w:tblGrid>
      <w:tr w:rsidR="00E45AF7" w:rsidRPr="00BA797B" w:rsidTr="00E45AF7">
        <w:tc>
          <w:tcPr>
            <w:tcW w:w="2429" w:type="dxa"/>
            <w:gridSpan w:val="2"/>
            <w:vMerge w:val="restart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дметные области</w:t>
            </w:r>
          </w:p>
        </w:tc>
        <w:tc>
          <w:tcPr>
            <w:tcW w:w="2496" w:type="dxa"/>
            <w:vMerge w:val="restart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639" w:type="dxa"/>
            <w:gridSpan w:val="3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006" w:type="dxa"/>
            <w:vMerge w:val="restart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1289" w:type="dxa"/>
          </w:tcPr>
          <w:p w:rsidR="00E45AF7" w:rsidRPr="00DB2A1C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1006" w:type="dxa"/>
            <w:vMerge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E45AF7" w:rsidRPr="00BA797B" w:rsidTr="00E45AF7">
        <w:tc>
          <w:tcPr>
            <w:tcW w:w="1064" w:type="dxa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gridSpan w:val="6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 w:val="restart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510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272</w:t>
            </w:r>
          </w:p>
        </w:tc>
      </w:tr>
      <w:tr w:rsidR="00E45AF7" w:rsidRPr="00BA797B" w:rsidTr="00E45AF7">
        <w:tc>
          <w:tcPr>
            <w:tcW w:w="2429" w:type="dxa"/>
            <w:gridSpan w:val="2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306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 w:val="restart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340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P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1488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88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88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 w:val="restart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136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 w:val="restart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96" w:type="dxa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 w:val="restart"/>
          </w:tcPr>
          <w:p w:rsidR="00E45AF7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</w:tr>
      <w:tr w:rsidR="00E45AF7" w:rsidRPr="00BA797B" w:rsidTr="00E45AF7">
        <w:tc>
          <w:tcPr>
            <w:tcW w:w="2429" w:type="dxa"/>
            <w:gridSpan w:val="2"/>
            <w:vMerge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</w:tr>
      <w:tr w:rsidR="00E45AF7" w:rsidRPr="00BA797B" w:rsidTr="00E45AF7">
        <w:tc>
          <w:tcPr>
            <w:tcW w:w="2429" w:type="dxa"/>
            <w:gridSpan w:val="2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  <w:tr w:rsidR="00E45AF7" w:rsidRPr="00BA797B" w:rsidTr="00E45AF7">
        <w:tc>
          <w:tcPr>
            <w:tcW w:w="2429" w:type="dxa"/>
            <w:gridSpan w:val="2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E45AF7" w:rsidRPr="008B5252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6" w:type="dxa"/>
          </w:tcPr>
          <w:p w:rsidR="00E45AF7" w:rsidRPr="008B5252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306</w:t>
            </w:r>
          </w:p>
        </w:tc>
      </w:tr>
      <w:tr w:rsidR="00E45AF7" w:rsidRPr="00BA797B" w:rsidTr="00E45AF7">
        <w:tc>
          <w:tcPr>
            <w:tcW w:w="2429" w:type="dxa"/>
            <w:gridSpan w:val="2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E45AF7" w:rsidRPr="00F458DD" w:rsidRDefault="00E45AF7" w:rsidP="008B730E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E45AF7" w:rsidRPr="008B5252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89" w:type="dxa"/>
          </w:tcPr>
          <w:p w:rsidR="00E45AF7" w:rsidRPr="008B5252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5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986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006" w:type="dxa"/>
          </w:tcPr>
          <w:p w:rsidR="00E45AF7" w:rsidRPr="008B5252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66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924</w:t>
            </w:r>
          </w:p>
        </w:tc>
      </w:tr>
      <w:tr w:rsidR="00E45AF7" w:rsidRPr="00BA797B" w:rsidTr="00E45AF7">
        <w:tc>
          <w:tcPr>
            <w:tcW w:w="4925" w:type="dxa"/>
            <w:gridSpan w:val="3"/>
          </w:tcPr>
          <w:p w:rsidR="00E45AF7" w:rsidRPr="00F458DD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1488" w:type="dxa"/>
          </w:tcPr>
          <w:p w:rsidR="00E45AF7" w:rsidRPr="00865FCC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E45AF7" w:rsidRPr="00865FCC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Pr="00865FCC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  <w:t>170</w:t>
            </w:r>
          </w:p>
        </w:tc>
      </w:tr>
      <w:tr w:rsidR="00E45AF7" w:rsidRPr="00BA797B" w:rsidTr="00E45AF7">
        <w:tc>
          <w:tcPr>
            <w:tcW w:w="2429" w:type="dxa"/>
            <w:gridSpan w:val="2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5AF7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E45AF7" w:rsidRPr="00BA797B" w:rsidTr="00E45AF7">
        <w:tc>
          <w:tcPr>
            <w:tcW w:w="2429" w:type="dxa"/>
            <w:gridSpan w:val="2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496" w:type="dxa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88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</w:tcPr>
          <w:p w:rsidR="00E45AF7" w:rsidRPr="00BA797B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45AF7" w:rsidRPr="00566B05" w:rsidRDefault="00566B05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102</w:t>
            </w:r>
          </w:p>
        </w:tc>
      </w:tr>
      <w:tr w:rsidR="00865FCC" w:rsidRPr="00BA797B" w:rsidTr="00E45AF7">
        <w:tc>
          <w:tcPr>
            <w:tcW w:w="2429" w:type="dxa"/>
            <w:gridSpan w:val="2"/>
          </w:tcPr>
          <w:p w:rsidR="00865FCC" w:rsidRDefault="0058112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6" w:type="dxa"/>
          </w:tcPr>
          <w:p w:rsidR="00865FCC" w:rsidRDefault="00865FCC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1488" w:type="dxa"/>
          </w:tcPr>
          <w:p w:rsid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865FCC" w:rsidRPr="00865FCC" w:rsidRDefault="00865FCC" w:rsidP="008B730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E45AF7" w:rsidRPr="00BA797B" w:rsidTr="00E45AF7">
        <w:tc>
          <w:tcPr>
            <w:tcW w:w="4925" w:type="dxa"/>
            <w:gridSpan w:val="3"/>
          </w:tcPr>
          <w:p w:rsidR="00E45AF7" w:rsidRPr="00BA797B" w:rsidRDefault="00E45AF7" w:rsidP="008B730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1488" w:type="dxa"/>
          </w:tcPr>
          <w:p w:rsidR="00E45AF7" w:rsidRPr="008B5252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89" w:type="dxa"/>
          </w:tcPr>
          <w:p w:rsidR="00E45AF7" w:rsidRPr="008B5252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B5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1020</w:t>
            </w:r>
          </w:p>
        </w:tc>
        <w:tc>
          <w:tcPr>
            <w:tcW w:w="862" w:type="dxa"/>
          </w:tcPr>
          <w:p w:rsidR="00E45AF7" w:rsidRPr="00E45AF7" w:rsidRDefault="00E45AF7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006" w:type="dxa"/>
          </w:tcPr>
          <w:p w:rsidR="00E45AF7" w:rsidRPr="008B5252" w:rsidRDefault="00566B05" w:rsidP="008B73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3094</w:t>
            </w:r>
          </w:p>
        </w:tc>
      </w:tr>
    </w:tbl>
    <w:p w:rsidR="00AD089F" w:rsidRDefault="00AD089F" w:rsidP="00AD089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65FCC" w:rsidRDefault="00865FCC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5FCC" w:rsidRDefault="00865FCC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5FCC" w:rsidRDefault="00865FCC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27" w:rsidRDefault="00581127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Pr="00581127" w:rsidRDefault="006021CD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FCC" w:rsidRDefault="00865FCC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029F" w:rsidRPr="001D029F" w:rsidRDefault="001D02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89F" w:rsidRPr="005F44F2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3.3. Недельный 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</w:t>
      </w:r>
      <w:r w:rsidR="00F60583" w:rsidRPr="00F6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5AF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865FC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B23C1C" w:rsidRPr="00B23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классов</w:t>
      </w:r>
    </w:p>
    <w:p w:rsidR="00AD089F" w:rsidRPr="00581127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4"/>
        <w:gridCol w:w="1365"/>
        <w:gridCol w:w="2496"/>
        <w:gridCol w:w="1488"/>
        <w:gridCol w:w="1289"/>
        <w:gridCol w:w="862"/>
        <w:gridCol w:w="1006"/>
      </w:tblGrid>
      <w:tr w:rsidR="00865FCC" w:rsidRPr="00BA797B" w:rsidTr="00581127">
        <w:tc>
          <w:tcPr>
            <w:tcW w:w="2429" w:type="dxa"/>
            <w:gridSpan w:val="2"/>
            <w:vMerge w:val="restart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дметные области</w:t>
            </w:r>
          </w:p>
        </w:tc>
        <w:tc>
          <w:tcPr>
            <w:tcW w:w="2496" w:type="dxa"/>
            <w:vMerge w:val="restart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639" w:type="dxa"/>
            <w:gridSpan w:val="3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006" w:type="dxa"/>
            <w:vMerge w:val="restart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1289" w:type="dxa"/>
          </w:tcPr>
          <w:p w:rsidR="00865FCC" w:rsidRPr="00DB2A1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62" w:type="dxa"/>
          </w:tcPr>
          <w:p w:rsidR="00865FCC" w:rsidRPr="00E45AF7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1006" w:type="dxa"/>
            <w:vMerge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65FCC" w:rsidRPr="00BA797B" w:rsidTr="00581127">
        <w:tc>
          <w:tcPr>
            <w:tcW w:w="1064" w:type="dxa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gridSpan w:val="6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 w:val="restart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62" w:type="dxa"/>
          </w:tcPr>
          <w:p w:rsidR="00865FCC" w:rsidRPr="00E45AF7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62" w:type="dxa"/>
          </w:tcPr>
          <w:p w:rsidR="00865FCC" w:rsidRPr="00E45AF7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62" w:type="dxa"/>
          </w:tcPr>
          <w:p w:rsidR="00865FCC" w:rsidRPr="00E45AF7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 w:val="restart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2" w:type="dxa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Pr="00E45AF7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1488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88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88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 w:val="restart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 w:val="restart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96" w:type="dxa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65FCC" w:rsidRPr="00BA797B" w:rsidTr="00865FCC">
        <w:trPr>
          <w:trHeight w:val="401"/>
        </w:trPr>
        <w:tc>
          <w:tcPr>
            <w:tcW w:w="2429" w:type="dxa"/>
            <w:gridSpan w:val="2"/>
            <w:vMerge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 w:val="restart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65FCC" w:rsidRPr="00BA797B" w:rsidTr="00581127">
        <w:tc>
          <w:tcPr>
            <w:tcW w:w="2429" w:type="dxa"/>
            <w:gridSpan w:val="2"/>
            <w:vMerge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" w:type="dxa"/>
          </w:tcPr>
          <w:p w:rsidR="00865FCC" w:rsidRPr="008B5252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dxa"/>
          </w:tcPr>
          <w:p w:rsidR="00865FCC" w:rsidRPr="008B5252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</w:tcPr>
          <w:p w:rsidR="00865FCC" w:rsidRPr="00F458DD" w:rsidRDefault="00865FCC" w:rsidP="00581127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89" w:type="dxa"/>
          </w:tcPr>
          <w:p w:rsidR="00865FCC" w:rsidRPr="008B5252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06" w:type="dxa"/>
          </w:tcPr>
          <w:p w:rsidR="00865FCC" w:rsidRPr="008B5252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865FCC" w:rsidRPr="00BA797B" w:rsidTr="00581127">
        <w:tc>
          <w:tcPr>
            <w:tcW w:w="4925" w:type="dxa"/>
            <w:gridSpan w:val="3"/>
          </w:tcPr>
          <w:p w:rsidR="00865FCC" w:rsidRPr="00F458DD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</w:pPr>
            <w:r w:rsidRPr="00865FCC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Pr="00BA797B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496" w:type="dxa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65FCC" w:rsidRPr="00BA797B" w:rsidTr="00581127">
        <w:tc>
          <w:tcPr>
            <w:tcW w:w="2429" w:type="dxa"/>
            <w:gridSpan w:val="2"/>
          </w:tcPr>
          <w:p w:rsidR="00865FCC" w:rsidRDefault="00581127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6" w:type="dxa"/>
          </w:tcPr>
          <w:p w:rsidR="00865FCC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1488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65FCC" w:rsidRPr="00BA797B" w:rsidTr="00581127">
        <w:tc>
          <w:tcPr>
            <w:tcW w:w="4925" w:type="dxa"/>
            <w:gridSpan w:val="3"/>
          </w:tcPr>
          <w:p w:rsidR="00865FCC" w:rsidRPr="00BA797B" w:rsidRDefault="00865FCC" w:rsidP="0058112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1488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289" w:type="dxa"/>
          </w:tcPr>
          <w:p w:rsidR="00865FCC" w:rsidRPr="008B5252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62" w:type="dxa"/>
          </w:tcPr>
          <w:p w:rsidR="00865FCC" w:rsidRPr="00865FCC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006" w:type="dxa"/>
          </w:tcPr>
          <w:p w:rsidR="00865FCC" w:rsidRPr="008B5252" w:rsidRDefault="00865FCC" w:rsidP="0058112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</w:tr>
    </w:tbl>
    <w:p w:rsidR="00865FCC" w:rsidRDefault="00865FCC" w:rsidP="00865FC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65FCC" w:rsidRPr="00865FCC" w:rsidRDefault="00865FCC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089F" w:rsidRPr="008B730E" w:rsidRDefault="00AD089F" w:rsidP="00AD089F">
      <w:pPr>
        <w:ind w:firstLine="567"/>
        <w:jc w:val="both"/>
      </w:pPr>
      <w:r w:rsidRPr="008B730E">
        <w:t>Примечание к пунктам 3.2 и 3.3:</w:t>
      </w:r>
    </w:p>
    <w:p w:rsidR="00E24FCA" w:rsidRPr="00A64CE7" w:rsidRDefault="00AD089F" w:rsidP="00AD089F">
      <w:pPr>
        <w:autoSpaceDE w:val="0"/>
        <w:autoSpaceDN w:val="0"/>
        <w:adjustRightInd w:val="0"/>
        <w:ind w:firstLine="567"/>
        <w:jc w:val="both"/>
      </w:pPr>
      <w:r w:rsidRPr="008B730E">
        <w:t xml:space="preserve">Учебный план основного общего образования обеспечивает введение в действие </w:t>
      </w:r>
      <w:r w:rsidRPr="008B730E">
        <w:br/>
        <w:t xml:space="preserve">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AD089F" w:rsidRDefault="00AD089F" w:rsidP="00AD089F">
      <w:pPr>
        <w:autoSpaceDE w:val="0"/>
        <w:autoSpaceDN w:val="0"/>
        <w:adjustRightInd w:val="0"/>
        <w:ind w:firstLine="567"/>
        <w:jc w:val="both"/>
      </w:pPr>
      <w:r w:rsidRPr="008B730E">
        <w:t>Учебный план ГБОУ гимназии № 105 Выборгского района Санкт-Петербурга   предусматривает возможность введения учебных курсов, обеспечивающих образовательные потребности и интересы обучающихся.</w:t>
      </w:r>
    </w:p>
    <w:p w:rsidR="00E6055E" w:rsidRDefault="00D47717" w:rsidP="00E6055E">
      <w:pPr>
        <w:autoSpaceDE w:val="0"/>
        <w:autoSpaceDN w:val="0"/>
        <w:adjustRightInd w:val="0"/>
        <w:ind w:firstLine="567"/>
        <w:jc w:val="both"/>
      </w:pPr>
      <w:r w:rsidRPr="00F550D2">
        <w:t xml:space="preserve">Для развития потенциала обучающихся, прежде всего одаренных детей и детей </w:t>
      </w:r>
      <w:r w:rsidRPr="00F550D2">
        <w:br/>
        <w:t>с ограниченными возмо</w:t>
      </w:r>
      <w:r w:rsidR="0057107D">
        <w:t>жностями здоровья, разрабатыва</w:t>
      </w:r>
      <w:r w:rsidR="00581127">
        <w:t>ю</w:t>
      </w:r>
      <w:r w:rsidR="0057107D">
        <w:rPr>
          <w:lang w:val="en-US"/>
        </w:rPr>
        <w:t>n</w:t>
      </w:r>
      <w:r w:rsidRPr="00F550D2">
        <w:t xml:space="preserve">ся с участием самих </w:t>
      </w:r>
      <w:r w:rsidRPr="00F550D2">
        <w:lastRenderedPageBreak/>
        <w:t>обучающихся и их родителей (законных представителей) индивидуальные учебные планы.</w:t>
      </w:r>
    </w:p>
    <w:p w:rsidR="00E6055E" w:rsidRPr="00F550D2" w:rsidRDefault="00E6055E" w:rsidP="00E6055E">
      <w:pPr>
        <w:autoSpaceDE w:val="0"/>
        <w:autoSpaceDN w:val="0"/>
        <w:adjustRightInd w:val="0"/>
        <w:ind w:firstLine="567"/>
        <w:jc w:val="both"/>
      </w:pPr>
      <w:r>
        <w:t>У</w:t>
      </w:r>
      <w:r w:rsidRPr="00F550D2">
        <w:t>чебный план</w:t>
      </w:r>
      <w:r w:rsidR="00C85597">
        <w:t xml:space="preserve"> </w:t>
      </w:r>
      <w:r>
        <w:t xml:space="preserve">ГБОУ гимназии № 105 Выборгского района Санкт-Петербурга  </w:t>
      </w:r>
      <w:r w:rsidRPr="00F550D2">
        <w:t>состоит из двух частей: обязательной части и части, формируемой участниками образовательных отношений.</w:t>
      </w:r>
    </w:p>
    <w:p w:rsidR="00E6055E" w:rsidRPr="00F550D2" w:rsidRDefault="00E6055E" w:rsidP="00E6055E">
      <w:pPr>
        <w:autoSpaceDE w:val="0"/>
        <w:autoSpaceDN w:val="0"/>
        <w:adjustRightInd w:val="0"/>
        <w:ind w:firstLine="567"/>
        <w:jc w:val="both"/>
      </w:pPr>
      <w:r w:rsidRPr="00F550D2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E6055E" w:rsidRPr="00F550D2" w:rsidRDefault="00E6055E" w:rsidP="00E6055E">
      <w:pPr>
        <w:autoSpaceDE w:val="0"/>
        <w:autoSpaceDN w:val="0"/>
        <w:adjustRightInd w:val="0"/>
        <w:ind w:firstLine="567"/>
        <w:jc w:val="both"/>
      </w:pPr>
      <w:r>
        <w:t>Часть</w:t>
      </w:r>
      <w:r w:rsidRPr="001D58D1">
        <w:t xml:space="preserve"> учебного</w:t>
      </w:r>
      <w:r w:rsidRPr="00F550D2">
        <w:t xml:space="preserve">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E6055E" w:rsidRPr="00ED5AC4" w:rsidRDefault="00E6055E" w:rsidP="00E6055E">
      <w:pPr>
        <w:autoSpaceDE w:val="0"/>
        <w:autoSpaceDN w:val="0"/>
        <w:adjustRightInd w:val="0"/>
        <w:ind w:firstLine="567"/>
        <w:jc w:val="both"/>
      </w:pPr>
      <w:r w:rsidRPr="00CC725B">
        <w:t>Приказом Минобрнауки России от 31.03.2014 № 253 определены учебники, которые используются при изучении учебного предмета</w:t>
      </w:r>
      <w:r>
        <w:t xml:space="preserve"> «Обществознание» в </w:t>
      </w:r>
      <w:r>
        <w:rPr>
          <w:lang w:val="en-US"/>
        </w:rPr>
        <w:t>V</w:t>
      </w:r>
      <w:r>
        <w:t>-</w:t>
      </w:r>
      <w:r>
        <w:rPr>
          <w:lang w:val="en-US"/>
        </w:rPr>
        <w:t>IX</w:t>
      </w:r>
      <w:r>
        <w:t xml:space="preserve"> классах образовательных организаций. В целях сохранения преемственности при изучении учебного предмета «Обществознание», изучение данного учебного предмета организовано с </w:t>
      </w:r>
      <w:r>
        <w:rPr>
          <w:lang w:val="en-US"/>
        </w:rPr>
        <w:t>V</w:t>
      </w:r>
      <w:r>
        <w:t xml:space="preserve">класса, используя 1 час в неделю </w:t>
      </w:r>
      <w:r w:rsidRPr="003560C2">
        <w:t>част</w:t>
      </w:r>
      <w:r>
        <w:t>и</w:t>
      </w:r>
      <w:r w:rsidRPr="003560C2">
        <w:t xml:space="preserve"> учебного плана, формируемой участниками образовательных отношений</w:t>
      </w:r>
      <w:r>
        <w:t>.</w:t>
      </w:r>
    </w:p>
    <w:p w:rsidR="003964F8" w:rsidRDefault="00E6055E" w:rsidP="003964F8">
      <w:pPr>
        <w:autoSpaceDE w:val="0"/>
        <w:autoSpaceDN w:val="0"/>
        <w:adjustRightInd w:val="0"/>
        <w:ind w:firstLine="567"/>
        <w:jc w:val="both"/>
      </w:pPr>
      <w:r w:rsidRPr="0057107D">
        <w:t xml:space="preserve">Изучение учебного курса «История и культура Санкт-Петербурга» </w:t>
      </w:r>
      <w:r w:rsidR="0057107D" w:rsidRPr="0057107D">
        <w:t xml:space="preserve">в </w:t>
      </w:r>
      <w:r w:rsidR="0057107D" w:rsidRPr="0057107D">
        <w:rPr>
          <w:lang w:val="en-US"/>
        </w:rPr>
        <w:t>V</w:t>
      </w:r>
      <w:r w:rsidR="0057107D" w:rsidRPr="0057107D">
        <w:t xml:space="preserve">- </w:t>
      </w:r>
      <w:r w:rsidR="0057107D" w:rsidRPr="0057107D">
        <w:rPr>
          <w:lang w:val="en-US"/>
        </w:rPr>
        <w:t>VI</w:t>
      </w:r>
      <w:r w:rsidR="0057107D" w:rsidRPr="0057107D">
        <w:t xml:space="preserve"> классах   организованно в рамках внеурочной деятельности ГБОУ гимназии № 105 Выборгского района Санкт-Петербурга. </w:t>
      </w:r>
      <w:r w:rsidR="0057107D">
        <w:t xml:space="preserve">В </w:t>
      </w:r>
      <w:r w:rsidR="0057107D">
        <w:rPr>
          <w:lang w:val="en-US"/>
        </w:rPr>
        <w:t>VII</w:t>
      </w:r>
      <w:r w:rsidR="0057107D">
        <w:t xml:space="preserve"> классе курс «История и культура Санкт-Петербурга» </w:t>
      </w:r>
      <w:r w:rsidR="003964F8">
        <w:t xml:space="preserve">используя 1 час в неделю </w:t>
      </w:r>
      <w:r w:rsidR="003964F8" w:rsidRPr="003560C2">
        <w:t>част</w:t>
      </w:r>
      <w:r w:rsidR="003964F8">
        <w:t>и</w:t>
      </w:r>
      <w:r w:rsidR="003964F8" w:rsidRPr="003560C2">
        <w:t xml:space="preserve"> учебного плана, формируемой участниками образовательных отношений</w:t>
      </w:r>
      <w:r w:rsidR="003964F8">
        <w:t>.</w:t>
      </w:r>
    </w:p>
    <w:p w:rsidR="003964F8" w:rsidRPr="003964F8" w:rsidRDefault="003964F8" w:rsidP="003964F8">
      <w:pPr>
        <w:autoSpaceDE w:val="0"/>
        <w:autoSpaceDN w:val="0"/>
        <w:adjustRightInd w:val="0"/>
        <w:ind w:firstLine="567"/>
        <w:jc w:val="both"/>
      </w:pPr>
      <w:r>
        <w:t xml:space="preserve"> Изучение </w:t>
      </w:r>
      <w:r w:rsidR="00E6055E" w:rsidRPr="0057107D">
        <w:t xml:space="preserve"> учебного курса «Основы безопасности жизнедеятельности»</w:t>
      </w:r>
      <w:r>
        <w:t xml:space="preserve"> в </w:t>
      </w:r>
      <w:r>
        <w:rPr>
          <w:lang w:val="en-US"/>
        </w:rPr>
        <w:t>V</w:t>
      </w:r>
      <w:r w:rsidRPr="003964F8">
        <w:t xml:space="preserve">- </w:t>
      </w:r>
      <w:r>
        <w:rPr>
          <w:lang w:val="en-US"/>
        </w:rPr>
        <w:t>VII</w:t>
      </w:r>
      <w:r>
        <w:t xml:space="preserve"> классах ведётся модульно через преподавание таких предметов как «Физическая культура» и «Технология».</w:t>
      </w:r>
    </w:p>
    <w:p w:rsidR="00E6055E" w:rsidRPr="00E24FCA" w:rsidRDefault="00E6055E" w:rsidP="003964F8">
      <w:pPr>
        <w:autoSpaceDE w:val="0"/>
        <w:autoSpaceDN w:val="0"/>
        <w:adjustRightInd w:val="0"/>
        <w:ind w:firstLine="567"/>
        <w:jc w:val="both"/>
      </w:pPr>
      <w:r>
        <w:t>В ГБОУ гимназии № 105 Выборгского рай</w:t>
      </w:r>
      <w:r w:rsidR="00E24FCA">
        <w:t>она Санкт-Петербурга организова</w:t>
      </w:r>
      <w:r>
        <w:t xml:space="preserve">но обучение в </w:t>
      </w:r>
      <w:r>
        <w:rPr>
          <w:lang w:val="en-US"/>
        </w:rPr>
        <w:t>V</w:t>
      </w:r>
      <w:r w:rsidRPr="00E6055E">
        <w:t>-</w:t>
      </w:r>
      <w:r>
        <w:rPr>
          <w:lang w:val="en-US"/>
        </w:rPr>
        <w:t>VI</w:t>
      </w:r>
      <w:r w:rsidR="00581127">
        <w:rPr>
          <w:lang w:val="en-US"/>
        </w:rPr>
        <w:t>I</w:t>
      </w:r>
      <w:r>
        <w:t xml:space="preserve"> классах</w:t>
      </w:r>
      <w:r w:rsidRPr="00A5002F">
        <w:t xml:space="preserve"> в усло</w:t>
      </w:r>
      <w:r>
        <w:t>виях пятидн</w:t>
      </w:r>
      <w:r w:rsidR="00E24FCA">
        <w:t>евной учебной недели, это связа</w:t>
      </w:r>
      <w:r>
        <w:t>но с поэтапным переходом на пятидневную учебную неделю в условиях в</w:t>
      </w:r>
      <w:r w:rsidR="00E24FCA">
        <w:t>ведения ФГОС общего образования</w:t>
      </w:r>
      <w:r w:rsidR="00B23C1C" w:rsidRPr="00B23C1C">
        <w:t xml:space="preserve"> </w:t>
      </w:r>
      <w:r w:rsidR="00E24FCA">
        <w:t>и социальным заказом .</w:t>
      </w:r>
    </w:p>
    <w:p w:rsidR="00E6055E" w:rsidRPr="001E624C" w:rsidRDefault="00E6055E" w:rsidP="00E6055E">
      <w:pPr>
        <w:autoSpaceDE w:val="0"/>
        <w:autoSpaceDN w:val="0"/>
        <w:adjustRightInd w:val="0"/>
        <w:ind w:firstLine="567"/>
        <w:jc w:val="both"/>
      </w:pPr>
      <w:r>
        <w:t>Н</w:t>
      </w:r>
      <w:r w:rsidRPr="001E624C">
        <w:t>а изучение учебного предмета «Иностранный язык</w:t>
      </w:r>
      <w:r w:rsidR="00C85597">
        <w:t xml:space="preserve"> (английский язык)</w:t>
      </w:r>
      <w:r w:rsidRPr="001E624C">
        <w:t>» предусмотрено на базовом уровне 3 часа в неделю. При изучении учебного предмета «Иностранный язык</w:t>
      </w:r>
      <w:r w:rsidR="00C85597">
        <w:t xml:space="preserve"> (английский язык</w:t>
      </w:r>
      <w:r w:rsidRPr="001E624C">
        <w:t>» на углубленном уровне количество уч</w:t>
      </w:r>
      <w:r>
        <w:t>ебных часов увеличивается на 1 час</w:t>
      </w:r>
      <w:r w:rsidRPr="001E624C">
        <w:t xml:space="preserve"> в неделю.</w:t>
      </w:r>
    </w:p>
    <w:p w:rsidR="00E6055E" w:rsidRDefault="00E6055E" w:rsidP="00E6055E">
      <w:pPr>
        <w:widowControl w:val="0"/>
        <w:tabs>
          <w:tab w:val="left" w:pos="1080"/>
        </w:tabs>
        <w:autoSpaceDE w:val="0"/>
        <w:autoSpaceDN w:val="0"/>
        <w:adjustRightInd w:val="0"/>
        <w:ind w:left="65"/>
        <w:jc w:val="both"/>
        <w:rPr>
          <w:color w:val="000000"/>
        </w:rPr>
      </w:pPr>
      <w:r>
        <w:rPr>
          <w:bCs/>
        </w:rPr>
        <w:tab/>
        <w:t xml:space="preserve">Изучение учебного предмета «Технология»в ГБОУ гимназии № 105 Выборгского района Санкт-Петербурга </w:t>
      </w:r>
      <w:r w:rsidRPr="00C96DD3">
        <w:rPr>
          <w:bCs/>
        </w:rPr>
        <w:t xml:space="preserve">строится на основе освоения конкретных процессов преобразования и использования информации, </w:t>
      </w:r>
      <w:r>
        <w:rPr>
          <w:bCs/>
        </w:rPr>
        <w:t xml:space="preserve">с учетом </w:t>
      </w:r>
      <w:r w:rsidRPr="00C96DD3">
        <w:rPr>
          <w:bCs/>
        </w:rPr>
        <w:t xml:space="preserve">интересов и склонностей </w:t>
      </w:r>
      <w:r>
        <w:rPr>
          <w:bCs/>
        </w:rPr>
        <w:t>об</w:t>
      </w:r>
      <w:r w:rsidRPr="00C96DD3">
        <w:rPr>
          <w:bCs/>
        </w:rPr>
        <w:t>уча</w:t>
      </w:r>
      <w:r>
        <w:rPr>
          <w:bCs/>
        </w:rPr>
        <w:t>ю</w:t>
      </w:r>
      <w:r w:rsidRPr="00C96DD3">
        <w:rPr>
          <w:bCs/>
        </w:rPr>
        <w:t xml:space="preserve">щихся, возможностей </w:t>
      </w:r>
      <w:r>
        <w:t xml:space="preserve">ГБОУ гимназии № 105 Выборгского района Санкт-Петербурга </w:t>
      </w:r>
      <w:r>
        <w:rPr>
          <w:bCs/>
        </w:rPr>
        <w:t xml:space="preserve">и </w:t>
      </w:r>
      <w:r>
        <w:t xml:space="preserve">учебников, рекомендуемых к использованию при реализации имеющих государственную аккредитацию образовательных программ основного общего образования </w:t>
      </w:r>
      <w:r>
        <w:rPr>
          <w:color w:val="000000"/>
        </w:rPr>
        <w:t>(</w:t>
      </w:r>
      <w:r w:rsidRPr="00046FE5">
        <w:rPr>
          <w:color w:val="000000"/>
        </w:rPr>
        <w:t>Технология.</w:t>
      </w:r>
      <w:r w:rsidR="006021CD">
        <w:rPr>
          <w:color w:val="000000"/>
        </w:rPr>
        <w:t xml:space="preserve"> </w:t>
      </w:r>
      <w:r>
        <w:rPr>
          <w:color w:val="000000"/>
        </w:rPr>
        <w:t>учебник для учащихся общеобразовательных учреждений И.А, Сасовой, М.Б. Павловой, М. И. Гуревич и др. под ред. И.А. Сасовой. – 4-е изд., перераб. – М.: Вентана-Граф, 2014).</w:t>
      </w:r>
    </w:p>
    <w:p w:rsidR="00E6055E" w:rsidRPr="00E4402E" w:rsidRDefault="00E6055E" w:rsidP="00E6055E">
      <w:pPr>
        <w:autoSpaceDE w:val="0"/>
        <w:autoSpaceDN w:val="0"/>
        <w:adjustRightInd w:val="0"/>
        <w:ind w:firstLine="567"/>
        <w:jc w:val="both"/>
      </w:pPr>
      <w:r w:rsidRPr="006A612D">
        <w:rPr>
          <w:bCs/>
        </w:rPr>
        <w:t xml:space="preserve">Изучение учебного предмета «Технология» призвано обеспечивать </w:t>
      </w:r>
      <w:r w:rsidRPr="006A612D">
        <w:t>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конструированию, что позволяет при модульном принципе сочетания направлений «</w:t>
      </w:r>
      <w:r w:rsidRPr="006A612D">
        <w:rPr>
          <w:bCs/>
        </w:rPr>
        <w:t>Индустриальные технологии» и «Технол</w:t>
      </w:r>
      <w:r>
        <w:rPr>
          <w:bCs/>
        </w:rPr>
        <w:t>огии ведения дома»</w:t>
      </w:r>
      <w:r w:rsidRPr="006A612D">
        <w:rPr>
          <w:bCs/>
        </w:rPr>
        <w:t>.</w:t>
      </w:r>
    </w:p>
    <w:p w:rsidR="00D47717" w:rsidRDefault="00E6055E" w:rsidP="00AD089F">
      <w:pPr>
        <w:autoSpaceDE w:val="0"/>
        <w:autoSpaceDN w:val="0"/>
        <w:adjustRightInd w:val="0"/>
        <w:ind w:firstLine="567"/>
        <w:jc w:val="both"/>
      </w:pPr>
      <w:r>
        <w:t>Предметная область «Основы духовно-нравственной культуры народов России» (далее - предметная область ОДНКНР) в соответствии с ФГОС осн</w:t>
      </w:r>
      <w:r w:rsidR="003964F8">
        <w:t xml:space="preserve">овного общего </w:t>
      </w:r>
      <w:r w:rsidR="003964F8">
        <w:lastRenderedPageBreak/>
        <w:t xml:space="preserve">образования  обеспечивает </w:t>
      </w:r>
      <w:r>
        <w:t xml:space="preserve">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8B730E" w:rsidRPr="002E6D62" w:rsidRDefault="003964F8" w:rsidP="00AD089F">
      <w:pPr>
        <w:autoSpaceDE w:val="0"/>
        <w:autoSpaceDN w:val="0"/>
        <w:adjustRightInd w:val="0"/>
        <w:ind w:firstLine="567"/>
        <w:jc w:val="both"/>
      </w:pPr>
      <w:r>
        <w:t>Предметная область</w:t>
      </w:r>
      <w:r w:rsidR="00D711AB" w:rsidRPr="00D711AB">
        <w:t xml:space="preserve"> </w:t>
      </w:r>
      <w:r w:rsidR="008B730E" w:rsidRPr="002E6D62">
        <w:t xml:space="preserve">ОДНКНР является логическим продолжением предметной области (учебного предмета) ОРКСЭ. </w:t>
      </w:r>
      <w:r w:rsidR="00F735AF">
        <w:t>Предметная область</w:t>
      </w:r>
      <w:r w:rsidR="00CB47DB" w:rsidRPr="002E6D62">
        <w:t xml:space="preserve"> ОДНКНР </w:t>
      </w:r>
      <w:r w:rsidR="00F735AF">
        <w:t xml:space="preserve">в соответствии с ФГОС основного общего образования </w:t>
      </w:r>
      <w:r w:rsidR="00013FD6">
        <w:t>реализуется через включение в рабочие программы учебных предметов«О</w:t>
      </w:r>
      <w:r w:rsidR="00F735AF">
        <w:t>бществознание</w:t>
      </w:r>
      <w:r w:rsidR="00013FD6">
        <w:t>»</w:t>
      </w:r>
      <w:r w:rsidR="00F735AF">
        <w:t xml:space="preserve"> и </w:t>
      </w:r>
      <w:r w:rsidR="00013FD6">
        <w:t>«И</w:t>
      </w:r>
      <w:r w:rsidR="00F735AF">
        <w:t>стория</w:t>
      </w:r>
      <w:r w:rsidR="00013FD6">
        <w:t>» тем, содержащих вопросы духовно-нравственного воспитания и социализации обучающихся.</w:t>
      </w:r>
      <w:r w:rsidR="00F735AF">
        <w:t xml:space="preserve">. Модули </w:t>
      </w:r>
      <w:r w:rsidR="00CB47DB" w:rsidRPr="002E6D62">
        <w:t xml:space="preserve"> обеспечивают достижение следующих результатов:</w:t>
      </w:r>
    </w:p>
    <w:p w:rsidR="00CB47DB" w:rsidRPr="002E6D62" w:rsidRDefault="00CB47DB" w:rsidP="00AD089F">
      <w:pPr>
        <w:autoSpaceDE w:val="0"/>
        <w:autoSpaceDN w:val="0"/>
        <w:adjustRightInd w:val="0"/>
        <w:ind w:firstLine="567"/>
        <w:jc w:val="both"/>
      </w:pPr>
      <w:r w:rsidRPr="002E6D62">
        <w:t>воспитание способности к духовному развитию, нравственному самосовершенствованию: воспитание веротерпимости, уважительного отношения к религиозным чувствам, взглядам людей или их отсутствию;</w:t>
      </w:r>
    </w:p>
    <w:p w:rsidR="00CB47DB" w:rsidRPr="002E6D62" w:rsidRDefault="00CB47DB" w:rsidP="00AD089F">
      <w:pPr>
        <w:autoSpaceDE w:val="0"/>
        <w:autoSpaceDN w:val="0"/>
        <w:adjustRightInd w:val="0"/>
        <w:ind w:firstLine="567"/>
        <w:jc w:val="both"/>
      </w:pPr>
      <w:r w:rsidRPr="002E6D62"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B47DB" w:rsidRPr="002E6D62" w:rsidRDefault="00CB47DB" w:rsidP="00AD089F">
      <w:pPr>
        <w:autoSpaceDE w:val="0"/>
        <w:autoSpaceDN w:val="0"/>
        <w:adjustRightInd w:val="0"/>
        <w:ind w:firstLine="567"/>
        <w:jc w:val="both"/>
      </w:pPr>
      <w:r w:rsidRPr="002E6D62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B47DB" w:rsidRPr="002E6D62" w:rsidRDefault="00CB47DB" w:rsidP="00AD089F">
      <w:pPr>
        <w:autoSpaceDE w:val="0"/>
        <w:autoSpaceDN w:val="0"/>
        <w:adjustRightInd w:val="0"/>
        <w:ind w:firstLine="567"/>
        <w:jc w:val="both"/>
      </w:pPr>
      <w:r w:rsidRPr="002E6D62">
        <w:t>понимание значения нравственности, веры и религии в жизни человека, семьи и общества;</w:t>
      </w:r>
    </w:p>
    <w:p w:rsidR="00CB47DB" w:rsidRDefault="00CB47DB" w:rsidP="00AD089F">
      <w:pPr>
        <w:autoSpaceDE w:val="0"/>
        <w:autoSpaceDN w:val="0"/>
        <w:adjustRightInd w:val="0"/>
        <w:ind w:firstLine="567"/>
        <w:jc w:val="both"/>
      </w:pPr>
      <w:r w:rsidRPr="002E6D62">
        <w:t>формирование представлений об исторической роли традиционных религий и гражданского общества в становлении российского государственности.</w:t>
      </w:r>
    </w:p>
    <w:p w:rsidR="00717DD1" w:rsidRDefault="00717DD1" w:rsidP="00717DD1">
      <w:pPr>
        <w:autoSpaceDE w:val="0"/>
        <w:autoSpaceDN w:val="0"/>
        <w:adjustRightInd w:val="0"/>
        <w:ind w:firstLine="567"/>
        <w:jc w:val="both"/>
      </w:pPr>
      <w:r w:rsidRPr="006A612D">
        <w:t xml:space="preserve">Библиотечный </w:t>
      </w:r>
      <w:r>
        <w:t xml:space="preserve">фонд ГБОУ гимназии № 105 Выборгского района Санкт-Петербурга </w:t>
      </w:r>
      <w:r w:rsidRPr="006A612D">
        <w:t xml:space="preserve"> при реализации основной образовательной программы</w:t>
      </w:r>
      <w:r w:rsidRPr="00F550D2">
        <w:t xml:space="preserve"> основного общего образования 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</w:t>
      </w:r>
      <w:r>
        <w:br/>
      </w:r>
      <w:r w:rsidRPr="00F550D2">
        <w:t>и материалами, дополнительной литературой.</w:t>
      </w:r>
    </w:p>
    <w:p w:rsidR="00AD089F" w:rsidRPr="00132A14" w:rsidRDefault="00AD089F" w:rsidP="00B6116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AD089F" w:rsidRDefault="00AD089F" w:rsidP="00AD089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Учебный план ГБОУ гимназии № 105 Выборгского района Санкт-Петербурга, реализующий образовательную программу основного общего образования на основе федерального компонента государственных образовательных стандартов общего образования.</w:t>
      </w:r>
    </w:p>
    <w:p w:rsidR="00303925" w:rsidRPr="0073423B" w:rsidRDefault="00303925" w:rsidP="00AD089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D089F" w:rsidRPr="00B61169" w:rsidRDefault="00AD089F" w:rsidP="00AD089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B61169">
        <w:rPr>
          <w:rFonts w:ascii="Times New Roman" w:hAnsi="Times New Roman" w:cs="Times New Roman"/>
          <w:sz w:val="24"/>
          <w:szCs w:val="24"/>
        </w:rPr>
        <w:t xml:space="preserve">3.5. Годовой учебный план </w:t>
      </w:r>
      <w:r w:rsidR="00F735AF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 w:rsidR="00F735AF" w:rsidRPr="0088110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B61169">
        <w:rPr>
          <w:rFonts w:ascii="Times New Roman" w:hAnsi="Times New Roman" w:cs="Times New Roman"/>
          <w:sz w:val="24"/>
          <w:szCs w:val="24"/>
        </w:rPr>
        <w:t xml:space="preserve"> V</w:t>
      </w:r>
      <w:r w:rsidRPr="00B611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35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1169">
        <w:rPr>
          <w:rFonts w:ascii="Times New Roman" w:hAnsi="Times New Roman" w:cs="Times New Roman"/>
          <w:sz w:val="24"/>
          <w:szCs w:val="24"/>
        </w:rPr>
        <w:t>-IX классов</w:t>
      </w:r>
    </w:p>
    <w:p w:rsidR="00AD089F" w:rsidRPr="00132A14" w:rsidRDefault="00AD089F" w:rsidP="00AD089F">
      <w:pPr>
        <w:ind w:firstLine="225"/>
        <w:jc w:val="both"/>
        <w:rPr>
          <w:color w:val="000000"/>
        </w:rPr>
      </w:pPr>
    </w:p>
    <w:tbl>
      <w:tblPr>
        <w:tblW w:w="4741" w:type="pct"/>
        <w:tblCellMar>
          <w:left w:w="45" w:type="dxa"/>
          <w:right w:w="45" w:type="dxa"/>
        </w:tblCellMar>
        <w:tblLook w:val="0000"/>
      </w:tblPr>
      <w:tblGrid>
        <w:gridCol w:w="5285"/>
        <w:gridCol w:w="1060"/>
        <w:gridCol w:w="1080"/>
        <w:gridCol w:w="1530"/>
      </w:tblGrid>
      <w:tr w:rsidR="000D1FE8" w:rsidRPr="00132A14" w:rsidTr="002857E1">
        <w:trPr>
          <w:trHeight w:val="75"/>
        </w:trPr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Default="00303925" w:rsidP="00303925">
            <w:pPr>
              <w:jc w:val="center"/>
              <w:rPr>
                <w:color w:val="000000"/>
              </w:rPr>
            </w:pPr>
            <w:r w:rsidRPr="0082618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1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Pr="00D64360" w:rsidRDefault="00D64360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303925">
              <w:rPr>
                <w:color w:val="000000"/>
              </w:rPr>
              <w:t xml:space="preserve"> часов в год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0D1FE8" w:rsidRPr="00132A14" w:rsidTr="002857E1">
        <w:trPr>
          <w:trHeight w:val="75"/>
        </w:trPr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Default="000D1FE8" w:rsidP="008B730E">
            <w:pPr>
              <w:rPr>
                <w:color w:val="00000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Pr="00132A14" w:rsidRDefault="000D1FE8" w:rsidP="0057107D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VIII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Pr="00132A14" w:rsidRDefault="000D1FE8" w:rsidP="0057107D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IX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FE8" w:rsidRDefault="000D1FE8" w:rsidP="008B730E">
            <w:pPr>
              <w:jc w:val="center"/>
              <w:rPr>
                <w:b/>
                <w:color w:val="000000"/>
              </w:rPr>
            </w:pPr>
          </w:p>
        </w:tc>
      </w:tr>
      <w:tr w:rsidR="00A03743" w:rsidRPr="00132A14" w:rsidTr="00A03743">
        <w:trPr>
          <w:trHeight w:val="7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A03743" w:rsidRDefault="00A03743" w:rsidP="008B730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Федеральный компонент</w:t>
            </w:r>
          </w:p>
        </w:tc>
      </w:tr>
      <w:tr w:rsidR="00F735AF" w:rsidRPr="00132A14" w:rsidTr="002857E1">
        <w:trPr>
          <w:trHeight w:val="75"/>
        </w:trPr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A7973" w:rsidRDefault="00F735AF" w:rsidP="008B730E">
            <w:pPr>
              <w:jc w:val="center"/>
              <w:rPr>
                <w:color w:val="000000"/>
              </w:rPr>
            </w:pPr>
            <w:r w:rsidRPr="003A7973">
              <w:rPr>
                <w:color w:val="000000"/>
              </w:rPr>
              <w:t>102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A7973" w:rsidRDefault="00F735AF" w:rsidP="008B730E">
            <w:pPr>
              <w:jc w:val="center"/>
              <w:rPr>
                <w:color w:val="000000"/>
              </w:rPr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4F7E23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A7973" w:rsidRDefault="00F735AF" w:rsidP="008B730E">
            <w:pPr>
              <w:jc w:val="center"/>
              <w:rPr>
                <w:color w:val="000000"/>
              </w:rPr>
            </w:pPr>
            <w:r w:rsidRPr="003A7973">
              <w:rPr>
                <w:color w:val="000000"/>
              </w:rPr>
              <w:t>102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4F7E23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102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102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4F7E23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Default="00F735AF" w:rsidP="00303925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Алгебра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B61169" w:rsidRDefault="00F735AF" w:rsidP="008B730E">
            <w:pPr>
              <w:jc w:val="center"/>
              <w:rPr>
                <w:color w:val="000000"/>
              </w:rPr>
            </w:pPr>
            <w:r w:rsidRPr="00B61169">
              <w:rPr>
                <w:color w:val="000000"/>
              </w:rPr>
              <w:t>1</w:t>
            </w:r>
            <w:r>
              <w:rPr>
                <w:color w:val="000000"/>
              </w:rPr>
              <w:t>02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B61169" w:rsidRDefault="00F735AF" w:rsidP="008B730E">
            <w:pPr>
              <w:jc w:val="center"/>
              <w:rPr>
                <w:color w:val="000000"/>
              </w:rPr>
            </w:pPr>
            <w:r w:rsidRPr="00B61169">
              <w:rPr>
                <w:color w:val="000000"/>
              </w:rPr>
              <w:t>1</w:t>
            </w:r>
            <w:r>
              <w:rPr>
                <w:color w:val="000000"/>
              </w:rPr>
              <w:t>02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4F7E23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B61169" w:rsidRDefault="00F735AF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B61169" w:rsidRDefault="00F735AF" w:rsidP="008B730E">
            <w:pPr>
              <w:jc w:val="center"/>
              <w:rPr>
                <w:color w:val="000000"/>
              </w:rPr>
            </w:pPr>
            <w:r w:rsidRPr="00B61169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4F7E23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B61169" w:rsidRDefault="00F735AF" w:rsidP="008B730E">
            <w:pPr>
              <w:jc w:val="center"/>
              <w:rPr>
                <w:color w:val="000000"/>
              </w:rPr>
            </w:pPr>
            <w:r w:rsidRPr="00B61169"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B61169" w:rsidRDefault="00F735AF" w:rsidP="008B730E">
            <w:pPr>
              <w:jc w:val="center"/>
              <w:rPr>
                <w:color w:val="000000"/>
              </w:rPr>
            </w:pPr>
            <w:r w:rsidRPr="00B61169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03925" w:rsidRDefault="00303925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B61169" w:rsidRDefault="00F735AF" w:rsidP="008B730E">
            <w:pPr>
              <w:jc w:val="center"/>
            </w:pPr>
            <w:r w:rsidRPr="00B61169"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B61169" w:rsidRDefault="00F735AF" w:rsidP="008B730E">
            <w:pPr>
              <w:jc w:val="center"/>
            </w:pPr>
            <w:r w:rsidRPr="00B61169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Обществознание </w:t>
            </w:r>
            <w:r>
              <w:rPr>
                <w:color w:val="000000"/>
              </w:rPr>
              <w:t>(включая экономику и право)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t>34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5628E1" w:rsidRDefault="00F735AF" w:rsidP="008B730E">
            <w:pPr>
              <w:rPr>
                <w:color w:val="000000"/>
              </w:rPr>
            </w:pPr>
            <w:r w:rsidRPr="00132A14">
              <w:rPr>
                <w:color w:val="000000"/>
              </w:rPr>
              <w:t>Искусство</w:t>
            </w:r>
            <w:r w:rsidR="005628E1">
              <w:rPr>
                <w:color w:val="000000"/>
                <w:lang w:val="en-US"/>
              </w:rPr>
              <w:t xml:space="preserve"> </w:t>
            </w:r>
            <w:r w:rsidR="005628E1">
              <w:rPr>
                <w:color w:val="000000"/>
              </w:rPr>
              <w:t>(Музыка и ИЗО)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t>34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Технология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E0342B" w:rsidRDefault="00F735AF" w:rsidP="008B730E">
            <w:pPr>
              <w:jc w:val="center"/>
            </w:pPr>
            <w:r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E0342B" w:rsidRDefault="00F735AF" w:rsidP="008B730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 w:rsidRPr="00132A14">
              <w:rPr>
                <w:color w:val="000000"/>
              </w:rPr>
              <w:t>Основы</w:t>
            </w:r>
            <w:r>
              <w:rPr>
                <w:color w:val="000000"/>
              </w:rPr>
              <w:t xml:space="preserve"> безопасности жизнедеятельности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A7973" w:rsidRDefault="00F735AF" w:rsidP="008B730E">
            <w:pPr>
              <w:jc w:val="center"/>
              <w:rPr>
                <w:color w:val="000000"/>
              </w:rPr>
            </w:pPr>
            <w:r w:rsidRPr="003A7973"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A7973" w:rsidRDefault="00F735AF" w:rsidP="008B730E">
            <w:pPr>
              <w:jc w:val="center"/>
              <w:rPr>
                <w:color w:val="00000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132A14" w:rsidRDefault="00F735AF" w:rsidP="008B730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102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5AF" w:rsidRPr="003A7973" w:rsidRDefault="00F735AF" w:rsidP="008B730E">
            <w:pPr>
              <w:jc w:val="center"/>
            </w:pPr>
            <w:r w:rsidRPr="003A7973">
              <w:rPr>
                <w:color w:val="000000"/>
              </w:rPr>
              <w:t>102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F735AF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0731FE" w:rsidRDefault="00F735AF" w:rsidP="008B730E">
            <w:pPr>
              <w:rPr>
                <w:b/>
                <w:color w:val="000000"/>
              </w:rPr>
            </w:pPr>
            <w:r w:rsidRPr="000731FE">
              <w:rPr>
                <w:b/>
                <w:color w:val="000000"/>
              </w:rPr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3A7973" w:rsidRDefault="00F735AF" w:rsidP="008B730E">
            <w:pPr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E0342B" w:rsidRDefault="00F735AF" w:rsidP="008B730E">
            <w:pPr>
              <w:jc w:val="center"/>
              <w:rPr>
                <w:b/>
              </w:rPr>
            </w:pPr>
            <w:r w:rsidRPr="00E0342B">
              <w:rPr>
                <w:b/>
              </w:rPr>
              <w:t>1020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5AF" w:rsidRPr="002857E1" w:rsidRDefault="002857E1" w:rsidP="008B730E">
            <w:pPr>
              <w:jc w:val="center"/>
              <w:rPr>
                <w:b/>
              </w:rPr>
            </w:pPr>
            <w:r>
              <w:rPr>
                <w:b/>
              </w:rPr>
              <w:t>2074</w:t>
            </w:r>
          </w:p>
        </w:tc>
      </w:tr>
      <w:tr w:rsidR="00A03743" w:rsidRPr="00132A14" w:rsidTr="00A03743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932749">
            <w:pPr>
              <w:jc w:val="center"/>
              <w:rPr>
                <w:b/>
                <w:i/>
                <w:color w:val="000000"/>
              </w:rPr>
            </w:pPr>
            <w:r w:rsidRPr="00A03743">
              <w:rPr>
                <w:b/>
                <w:i/>
                <w:color w:val="000000"/>
              </w:rPr>
              <w:t xml:space="preserve">Региональный компонент и компонент общеобразовательной организации </w:t>
            </w:r>
          </w:p>
          <w:p w:rsidR="00A03743" w:rsidRPr="00A03743" w:rsidRDefault="00A03743" w:rsidP="00932749">
            <w:pPr>
              <w:jc w:val="center"/>
              <w:rPr>
                <w:b/>
                <w:i/>
              </w:rPr>
            </w:pPr>
            <w:r w:rsidRPr="00A03743">
              <w:rPr>
                <w:b/>
                <w:i/>
              </w:rPr>
              <w:t>при 6-дневнойучебной неделе</w:t>
            </w: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132A14" w:rsidRDefault="00A03743" w:rsidP="008B730E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3A7973" w:rsidRDefault="00A03743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E0342B" w:rsidRDefault="00A03743" w:rsidP="008B730E">
            <w:pPr>
              <w:jc w:val="center"/>
            </w:pPr>
            <w:r>
              <w:t>34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2857E1" w:rsidRDefault="00A03743" w:rsidP="008B730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132A14" w:rsidRDefault="00C85597" w:rsidP="008B730E">
            <w:pPr>
              <w:rPr>
                <w:color w:val="000000"/>
              </w:rPr>
            </w:pPr>
            <w:r>
              <w:rPr>
                <w:color w:val="000000"/>
              </w:rPr>
              <w:t>Второй иностранный язык (немецкий/ф</w:t>
            </w:r>
            <w:r w:rsidR="00A03743">
              <w:rPr>
                <w:color w:val="000000"/>
              </w:rPr>
              <w:t>ранцузский язык</w:t>
            </w:r>
            <w:r>
              <w:rPr>
                <w:color w:val="000000"/>
              </w:rPr>
              <w:t>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3A7973" w:rsidRDefault="00A03743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E0342B" w:rsidRDefault="00A03743" w:rsidP="008B730E">
            <w:pPr>
              <w:jc w:val="center"/>
            </w:pPr>
            <w: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2857E1" w:rsidRDefault="00A03743" w:rsidP="008B730E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132A14" w:rsidRDefault="00A03743" w:rsidP="008B730E">
            <w:pPr>
              <w:rPr>
                <w:color w:val="000000"/>
              </w:rPr>
            </w:pPr>
            <w:r>
              <w:rPr>
                <w:color w:val="000000"/>
              </w:rPr>
              <w:t>История и культура СПб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3A7973" w:rsidRDefault="00A03743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E0342B" w:rsidRDefault="00A03743" w:rsidP="008B730E">
            <w:pPr>
              <w:jc w:val="center"/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2857E1" w:rsidRDefault="00A03743" w:rsidP="008B730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E24FCA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8B730E">
            <w:pPr>
              <w:jc w:val="center"/>
            </w:pPr>
            <w:r>
              <w:t>34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B74BAC" w:rsidRDefault="00A03743" w:rsidP="008B730E">
            <w:pPr>
              <w:jc w:val="center"/>
              <w:rPr>
                <w:b/>
              </w:rPr>
            </w:pP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8B730E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8B73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8B730E">
            <w:pPr>
              <w:jc w:val="center"/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B74BAC" w:rsidRDefault="00A03743" w:rsidP="008B730E">
            <w:pPr>
              <w:jc w:val="center"/>
              <w:rPr>
                <w:b/>
              </w:rPr>
            </w:pP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8B730E">
            <w:pPr>
              <w:rPr>
                <w:color w:val="000000"/>
              </w:rPr>
            </w:pPr>
            <w:r>
              <w:rPr>
                <w:color w:val="000000"/>
              </w:rPr>
              <w:t>Элективные учебные  предметы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3A7973" w:rsidRDefault="00A03743" w:rsidP="008B730E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E0342B" w:rsidRDefault="00A03743" w:rsidP="008B730E">
            <w:pPr>
              <w:jc w:val="center"/>
            </w:pPr>
            <w:r>
              <w:t>68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2857E1" w:rsidRDefault="00A03743" w:rsidP="008B730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A03743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A03743" w:rsidRDefault="00A03743" w:rsidP="008B730E">
            <w:pPr>
              <w:rPr>
                <w:b/>
                <w:color w:val="000000"/>
              </w:rPr>
            </w:pPr>
            <w:r w:rsidRPr="00A03743">
              <w:rPr>
                <w:b/>
                <w:color w:val="000000"/>
              </w:rPr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3743" w:rsidRPr="00A03743" w:rsidRDefault="00A03743" w:rsidP="00A03743">
            <w:pPr>
              <w:jc w:val="center"/>
              <w:rPr>
                <w:b/>
              </w:rPr>
            </w:pPr>
            <w:r w:rsidRPr="00A03743">
              <w:rPr>
                <w:b/>
              </w:rPr>
              <w:t>170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3743" w:rsidRPr="00A03743" w:rsidRDefault="00A03743" w:rsidP="00A03743">
            <w:pPr>
              <w:jc w:val="center"/>
              <w:rPr>
                <w:b/>
              </w:rPr>
            </w:pPr>
            <w:r w:rsidRPr="00A03743">
              <w:rPr>
                <w:b/>
              </w:rPr>
              <w:t>204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3743" w:rsidRPr="00A03743" w:rsidRDefault="00A03743" w:rsidP="00A03743">
            <w:pPr>
              <w:jc w:val="center"/>
              <w:rPr>
                <w:b/>
              </w:rPr>
            </w:pPr>
            <w:r w:rsidRPr="00A03743">
              <w:rPr>
                <w:b/>
              </w:rPr>
              <w:t>374</w:t>
            </w:r>
          </w:p>
        </w:tc>
      </w:tr>
      <w:tr w:rsidR="00A03743" w:rsidRPr="00132A14" w:rsidTr="002857E1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132A14" w:rsidRDefault="00A03743" w:rsidP="008B730E">
            <w:pPr>
              <w:rPr>
                <w:color w:val="000000"/>
              </w:rPr>
            </w:pPr>
            <w:r w:rsidRPr="00132A14">
              <w:rPr>
                <w:color w:val="000000"/>
              </w:rPr>
              <w:t>Предельно допустимая аудиторная учебная нагруз</w:t>
            </w:r>
            <w:r>
              <w:rPr>
                <w:color w:val="000000"/>
              </w:rPr>
              <w:t>ка при 6-дневной учебной неделе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040097" w:rsidRDefault="00A03743" w:rsidP="008B730E">
            <w:pPr>
              <w:jc w:val="center"/>
              <w:rPr>
                <w:b/>
              </w:rPr>
            </w:pPr>
            <w:r w:rsidRPr="00040097">
              <w:rPr>
                <w:b/>
              </w:rPr>
              <w:t>1224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040097" w:rsidRDefault="00A03743" w:rsidP="008B730E">
            <w:pPr>
              <w:jc w:val="center"/>
              <w:rPr>
                <w:b/>
              </w:rPr>
            </w:pPr>
            <w:r w:rsidRPr="00040097">
              <w:rPr>
                <w:b/>
              </w:rPr>
              <w:t>1224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2857E1" w:rsidRDefault="00A03743" w:rsidP="008B730E">
            <w:pPr>
              <w:jc w:val="center"/>
              <w:rPr>
                <w:b/>
              </w:rPr>
            </w:pPr>
            <w:r>
              <w:rPr>
                <w:b/>
              </w:rPr>
              <w:t>2448</w:t>
            </w:r>
          </w:p>
        </w:tc>
      </w:tr>
    </w:tbl>
    <w:p w:rsidR="00AD089F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89F" w:rsidRDefault="00AD089F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Pr="00171213">
        <w:rPr>
          <w:rFonts w:ascii="Times New Roman" w:hAnsi="Times New Roman" w:cs="Times New Roman"/>
          <w:color w:val="000000"/>
          <w:sz w:val="24"/>
          <w:szCs w:val="24"/>
        </w:rPr>
        <w:t xml:space="preserve">. Недельный учебный план </w:t>
      </w:r>
      <w:r w:rsidR="00F735AF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 w:rsidR="00F735AF" w:rsidRPr="0088110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71213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71213">
        <w:rPr>
          <w:rFonts w:ascii="Times New Roman" w:hAnsi="Times New Roman" w:cs="Times New Roman"/>
          <w:color w:val="000000"/>
          <w:sz w:val="24"/>
          <w:szCs w:val="24"/>
        </w:rPr>
        <w:t>-IX классов</w:t>
      </w:r>
    </w:p>
    <w:p w:rsidR="002857E1" w:rsidRPr="00171213" w:rsidRDefault="002857E1" w:rsidP="00AD08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41" w:type="pct"/>
        <w:tblCellMar>
          <w:left w:w="45" w:type="dxa"/>
          <w:right w:w="45" w:type="dxa"/>
        </w:tblCellMar>
        <w:tblLook w:val="0000"/>
      </w:tblPr>
      <w:tblGrid>
        <w:gridCol w:w="5285"/>
        <w:gridCol w:w="1060"/>
        <w:gridCol w:w="1080"/>
        <w:gridCol w:w="1530"/>
      </w:tblGrid>
      <w:tr w:rsidR="002857E1" w:rsidRPr="00132A14" w:rsidTr="00932749">
        <w:trPr>
          <w:trHeight w:val="75"/>
        </w:trPr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  <w:rPr>
                <w:color w:val="000000"/>
              </w:rPr>
            </w:pPr>
            <w:r w:rsidRPr="0082618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1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D64360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в год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2857E1" w:rsidRPr="00132A14" w:rsidTr="00932749">
        <w:trPr>
          <w:trHeight w:val="75"/>
        </w:trPr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rPr>
                <w:color w:val="00000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VIII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IX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  <w:rPr>
                <w:b/>
                <w:color w:val="000000"/>
              </w:rPr>
            </w:pPr>
          </w:p>
        </w:tc>
      </w:tr>
      <w:tr w:rsidR="00A03743" w:rsidRPr="00132A14" w:rsidTr="00A03743">
        <w:trPr>
          <w:trHeight w:val="7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Pr="00A03743" w:rsidRDefault="00A03743" w:rsidP="00932749">
            <w:pPr>
              <w:jc w:val="center"/>
              <w:rPr>
                <w:b/>
                <w:i/>
                <w:color w:val="000000"/>
              </w:rPr>
            </w:pPr>
            <w:r w:rsidRPr="00A03743">
              <w:rPr>
                <w:b/>
                <w:i/>
                <w:color w:val="000000"/>
              </w:rPr>
              <w:t>Федеральный компонент</w:t>
            </w:r>
          </w:p>
        </w:tc>
      </w:tr>
      <w:tr w:rsidR="002857E1" w:rsidRPr="00132A14" w:rsidTr="00932749">
        <w:trPr>
          <w:trHeight w:val="75"/>
        </w:trPr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4F7E23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4F7E23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3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3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4F7E23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Алгебра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B61169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B61169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4F7E23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B61169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B61169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4F7E23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B61169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B61169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03925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B61169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B61169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Обществознание </w:t>
            </w:r>
            <w:r>
              <w:rPr>
                <w:color w:val="000000"/>
              </w:rPr>
              <w:t>(включая экономику и право)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 w:rsidRPr="00132A14">
              <w:rPr>
                <w:color w:val="000000"/>
              </w:rPr>
              <w:t>Искусство</w:t>
            </w:r>
            <w:r w:rsidR="005628E1">
              <w:rPr>
                <w:color w:val="000000"/>
              </w:rPr>
              <w:t xml:space="preserve"> (Музыка и ИЗО)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 w:rsidRPr="00132A14">
              <w:rPr>
                <w:color w:val="000000"/>
              </w:rPr>
              <w:t>Основы</w:t>
            </w:r>
            <w:r>
              <w:rPr>
                <w:color w:val="000000"/>
              </w:rPr>
              <w:t xml:space="preserve"> безопасности жизнедеятельности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3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7E1" w:rsidRPr="003A7973" w:rsidRDefault="002857E1" w:rsidP="00932749">
            <w:pPr>
              <w:jc w:val="center"/>
            </w:pPr>
            <w:r>
              <w:t>3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0731FE" w:rsidRDefault="002857E1" w:rsidP="00932749">
            <w:pPr>
              <w:rPr>
                <w:b/>
                <w:color w:val="000000"/>
              </w:rPr>
            </w:pPr>
            <w:r w:rsidRPr="000731FE">
              <w:rPr>
                <w:b/>
                <w:color w:val="000000"/>
              </w:rPr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03743" w:rsidRPr="00132A14" w:rsidTr="00A03743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743" w:rsidRDefault="00A03743" w:rsidP="00932749">
            <w:pPr>
              <w:jc w:val="center"/>
              <w:rPr>
                <w:b/>
                <w:i/>
              </w:rPr>
            </w:pPr>
            <w:r w:rsidRPr="00A03743">
              <w:rPr>
                <w:b/>
                <w:i/>
              </w:rPr>
              <w:t>Региональный компонент и компонент общеобразовательной организации</w:t>
            </w:r>
          </w:p>
          <w:p w:rsidR="00A03743" w:rsidRPr="00A03743" w:rsidRDefault="00A03743" w:rsidP="00932749">
            <w:pPr>
              <w:jc w:val="center"/>
              <w:rPr>
                <w:b/>
                <w:i/>
              </w:rPr>
            </w:pPr>
            <w:r w:rsidRPr="00A03743">
              <w:rPr>
                <w:b/>
                <w:i/>
              </w:rPr>
              <w:t xml:space="preserve"> при 6-дневной учебной неделе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C85597" w:rsidP="00932749">
            <w:pPr>
              <w:rPr>
                <w:color w:val="000000"/>
              </w:rPr>
            </w:pPr>
            <w:r>
              <w:rPr>
                <w:color w:val="000000"/>
              </w:rPr>
              <w:t>Второй иностранный язык (немецкий/французский язык)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История и культура СПб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Алгебра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</w:pPr>
            <w:r>
              <w:t>1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B74BAC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Геометрия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jc w:val="center"/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B74BAC" w:rsidRDefault="002857E1" w:rsidP="0093274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Default="002857E1" w:rsidP="00932749">
            <w:pPr>
              <w:rPr>
                <w:color w:val="000000"/>
              </w:rPr>
            </w:pPr>
            <w:r>
              <w:rPr>
                <w:color w:val="000000"/>
              </w:rPr>
              <w:t>Элективные учебные  предметы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2857E1" w:rsidP="00932749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2857E1" w:rsidP="00932749">
            <w:pPr>
              <w:jc w:val="center"/>
            </w:pPr>
            <w:r>
              <w:t>2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A03743" w:rsidP="009327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A03743" w:rsidRDefault="00A03743" w:rsidP="00932749">
            <w:pPr>
              <w:rPr>
                <w:b/>
                <w:color w:val="000000"/>
              </w:rPr>
            </w:pPr>
            <w:r w:rsidRPr="00A03743">
              <w:rPr>
                <w:b/>
                <w:color w:val="000000"/>
              </w:rPr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3A7973" w:rsidRDefault="00A03743" w:rsidP="00932749">
            <w:pPr>
              <w:jc w:val="center"/>
            </w:pPr>
            <w:r>
              <w:t>5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E0342B" w:rsidRDefault="00A03743" w:rsidP="00932749">
            <w:pPr>
              <w:jc w:val="center"/>
            </w:pPr>
            <w:r>
              <w:t>6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A03743" w:rsidP="009327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857E1" w:rsidRPr="00132A14" w:rsidTr="00932749">
        <w:tc>
          <w:tcPr>
            <w:tcW w:w="2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132A14" w:rsidRDefault="002857E1" w:rsidP="00932749">
            <w:pPr>
              <w:rPr>
                <w:color w:val="000000"/>
              </w:rPr>
            </w:pPr>
            <w:r w:rsidRPr="00132A14">
              <w:rPr>
                <w:color w:val="000000"/>
              </w:rPr>
              <w:t>Предельно допустимая аудиторная учебная нагруз</w:t>
            </w:r>
            <w:r>
              <w:rPr>
                <w:color w:val="000000"/>
              </w:rPr>
              <w:t>ка при 6-дневной учебной неделе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040097" w:rsidRDefault="00A03743" w:rsidP="0093274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040097" w:rsidRDefault="00A03743" w:rsidP="0093274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57E1" w:rsidRPr="002857E1" w:rsidRDefault="00A03743" w:rsidP="0093274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AD089F" w:rsidRDefault="00AD089F" w:rsidP="002857E1">
      <w:pPr>
        <w:jc w:val="both"/>
        <w:rPr>
          <w:color w:val="000000"/>
        </w:rPr>
      </w:pPr>
    </w:p>
    <w:p w:rsidR="00AD089F" w:rsidRDefault="00AD089F" w:rsidP="00AD089F">
      <w:pPr>
        <w:ind w:firstLine="567"/>
        <w:jc w:val="both"/>
        <w:rPr>
          <w:color w:val="000000"/>
        </w:rPr>
      </w:pPr>
      <w:r>
        <w:rPr>
          <w:color w:val="000000"/>
        </w:rPr>
        <w:t>Примечание к пунктам 3.5 и 3.6:</w:t>
      </w:r>
    </w:p>
    <w:p w:rsidR="00AD089F" w:rsidRDefault="00AD089F" w:rsidP="00AD089F">
      <w:pPr>
        <w:autoSpaceDE w:val="0"/>
        <w:autoSpaceDN w:val="0"/>
        <w:adjustRightInd w:val="0"/>
        <w:ind w:firstLine="567"/>
        <w:jc w:val="both"/>
      </w:pPr>
      <w:r>
        <w:t xml:space="preserve">Учебный план ГБОУ гимназии № 105 Выборгского района Санкт-Петербурга для </w:t>
      </w:r>
      <w:r>
        <w:rPr>
          <w:lang w:val="en-US"/>
        </w:rPr>
        <w:t>VI</w:t>
      </w:r>
      <w:r w:rsidR="006B7D0B">
        <w:rPr>
          <w:lang w:val="en-US"/>
        </w:rPr>
        <w:t>I</w:t>
      </w:r>
      <w:r w:rsidR="00A03743">
        <w:rPr>
          <w:lang w:val="en-US"/>
        </w:rPr>
        <w:t>I</w:t>
      </w:r>
      <w:r w:rsidRPr="00242E3B">
        <w:t>-</w:t>
      </w:r>
      <w:r>
        <w:rPr>
          <w:lang w:val="en-US"/>
        </w:rPr>
        <w:t>IX</w:t>
      </w:r>
      <w:r>
        <w:t xml:space="preserve"> классов составлен на основе ФБУП-2004. У</w:t>
      </w:r>
      <w:r w:rsidRPr="00050C86">
        <w:t>чебный план устанавливает соотношение между федеральным компонентом, региональным компонентом и компонентом общеобразовательной организации. Федер</w:t>
      </w:r>
      <w:r>
        <w:t xml:space="preserve">альный компонент учебного плана определяет количество учебных </w:t>
      </w:r>
      <w:r w:rsidRPr="00050C86">
        <w:t xml:space="preserve">часов на изучение учебных предметов </w:t>
      </w:r>
      <w:hyperlink r:id="rId8" w:history="1">
        <w:r w:rsidRPr="00050C86">
          <w:t>федерального компонента</w:t>
        </w:r>
      </w:hyperlink>
      <w:r w:rsidRPr="00050C86">
        <w:t xml:space="preserve"> государственного стандарта общего образования.</w:t>
      </w:r>
    </w:p>
    <w:p w:rsidR="00AD089F" w:rsidRDefault="00AD089F" w:rsidP="00AD089F">
      <w:pPr>
        <w:autoSpaceDE w:val="0"/>
        <w:autoSpaceDN w:val="0"/>
        <w:adjustRightInd w:val="0"/>
        <w:ind w:firstLine="567"/>
        <w:jc w:val="both"/>
      </w:pPr>
      <w:r>
        <w:t xml:space="preserve">Перечень учебных предметов и минимальное количество учебных часов, отведенное на изучение учебных предметов </w:t>
      </w:r>
      <w:hyperlink r:id="rId9" w:history="1">
        <w:r w:rsidRPr="00050C86">
          <w:t>федерального компонента</w:t>
        </w:r>
      </w:hyperlink>
      <w:r w:rsidRPr="00050C86">
        <w:t xml:space="preserve"> государственного стандарта общего образования</w:t>
      </w:r>
      <w:r>
        <w:t>, являются обязательными.</w:t>
      </w:r>
    </w:p>
    <w:p w:rsidR="00A03743" w:rsidRDefault="00A03743" w:rsidP="00AD089F">
      <w:pPr>
        <w:autoSpaceDE w:val="0"/>
        <w:autoSpaceDN w:val="0"/>
        <w:adjustRightInd w:val="0"/>
        <w:ind w:firstLine="567"/>
        <w:jc w:val="both"/>
      </w:pPr>
      <w:r>
        <w:t xml:space="preserve">Учебный предмет «Математика» в </w:t>
      </w:r>
      <w:r>
        <w:rPr>
          <w:lang w:val="en-US"/>
        </w:rPr>
        <w:t>VIII</w:t>
      </w:r>
      <w:r w:rsidRPr="00A03743">
        <w:t>-</w:t>
      </w:r>
      <w:r>
        <w:rPr>
          <w:lang w:val="en-US"/>
        </w:rPr>
        <w:t>IX</w:t>
      </w:r>
      <w:r>
        <w:t xml:space="preserve"> классах предполагает разделение на самостоятельные учебные предметы «Алгебра»</w:t>
      </w:r>
      <w:r w:rsidR="00F3192D">
        <w:t xml:space="preserve"> и «Геометрия»</w:t>
      </w:r>
      <w:r w:rsidR="00FE01B5">
        <w:t xml:space="preserve"> с обязательной аттестацией по данным предметам. При изучении предметов «Алгебра» и «Геометрия» в </w:t>
      </w:r>
      <w:r w:rsidR="00FE01B5">
        <w:rPr>
          <w:lang w:val="en-US"/>
        </w:rPr>
        <w:t>VIII</w:t>
      </w:r>
      <w:r w:rsidR="00FE01B5">
        <w:t xml:space="preserve">и </w:t>
      </w:r>
      <w:r w:rsidR="00FE01B5">
        <w:rPr>
          <w:lang w:val="en-US"/>
        </w:rPr>
        <w:t>IX</w:t>
      </w:r>
      <w:r w:rsidR="00FE01B5">
        <w:t xml:space="preserve"> классах из регионального компонента добавлен 1 час. </w:t>
      </w:r>
      <w:r w:rsidR="00F3192D">
        <w:t xml:space="preserve"> Недельный учебный план основного общего образования представлен следующим образом:</w:t>
      </w:r>
    </w:p>
    <w:p w:rsidR="00F3192D" w:rsidRDefault="00F3192D" w:rsidP="00AD089F">
      <w:pPr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FE01B5" w:rsidTr="00932749">
        <w:tc>
          <w:tcPr>
            <w:tcW w:w="3190" w:type="dxa"/>
            <w:vMerge w:val="restart"/>
          </w:tcPr>
          <w:p w:rsidR="00FE01B5" w:rsidRPr="00FE01B5" w:rsidRDefault="00FE01B5" w:rsidP="00AD08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01B5">
              <w:rPr>
                <w:b/>
              </w:rPr>
              <w:t>Учебные предметы</w:t>
            </w:r>
          </w:p>
        </w:tc>
        <w:tc>
          <w:tcPr>
            <w:tcW w:w="6380" w:type="dxa"/>
            <w:gridSpan w:val="2"/>
          </w:tcPr>
          <w:p w:rsidR="00FE01B5" w:rsidRPr="00FE01B5" w:rsidRDefault="00FE01B5" w:rsidP="00F319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01B5">
              <w:rPr>
                <w:b/>
              </w:rPr>
              <w:t>Количество часов в неделю</w:t>
            </w:r>
          </w:p>
        </w:tc>
      </w:tr>
      <w:tr w:rsidR="00FE01B5" w:rsidTr="00F3192D">
        <w:tc>
          <w:tcPr>
            <w:tcW w:w="3190" w:type="dxa"/>
            <w:vMerge/>
          </w:tcPr>
          <w:p w:rsidR="00FE01B5" w:rsidRDefault="00FE01B5" w:rsidP="00AD08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FE01B5" w:rsidRPr="00FE01B5" w:rsidRDefault="00FE01B5" w:rsidP="00FE01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3190" w:type="dxa"/>
          </w:tcPr>
          <w:p w:rsidR="00FE01B5" w:rsidRPr="00FE01B5" w:rsidRDefault="00FE01B5" w:rsidP="00FE01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F3192D" w:rsidTr="00F3192D">
        <w:tc>
          <w:tcPr>
            <w:tcW w:w="3190" w:type="dxa"/>
          </w:tcPr>
          <w:p w:rsidR="00F3192D" w:rsidRPr="00FE01B5" w:rsidRDefault="00FE01B5" w:rsidP="00AD089F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3190" w:type="dxa"/>
          </w:tcPr>
          <w:p w:rsidR="00F3192D" w:rsidRDefault="005E2208" w:rsidP="00FE01B5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3190" w:type="dxa"/>
          </w:tcPr>
          <w:p w:rsidR="00F3192D" w:rsidRDefault="00FE01B5" w:rsidP="00FE01B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3192D" w:rsidTr="00F3192D">
        <w:tc>
          <w:tcPr>
            <w:tcW w:w="3190" w:type="dxa"/>
          </w:tcPr>
          <w:p w:rsidR="00F3192D" w:rsidRDefault="00FE01B5" w:rsidP="00AD089F">
            <w:pPr>
              <w:autoSpaceDE w:val="0"/>
              <w:autoSpaceDN w:val="0"/>
              <w:adjustRightInd w:val="0"/>
              <w:jc w:val="both"/>
            </w:pPr>
            <w:r>
              <w:t>Геометрия</w:t>
            </w:r>
          </w:p>
        </w:tc>
        <w:tc>
          <w:tcPr>
            <w:tcW w:w="3190" w:type="dxa"/>
          </w:tcPr>
          <w:p w:rsidR="00F3192D" w:rsidRDefault="005E2208" w:rsidP="00FE01B5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3190" w:type="dxa"/>
          </w:tcPr>
          <w:p w:rsidR="00F3192D" w:rsidRDefault="00FE01B5" w:rsidP="00FE01B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F3192D" w:rsidRPr="00A03743" w:rsidRDefault="00F3192D" w:rsidP="00AD089F">
      <w:pPr>
        <w:autoSpaceDE w:val="0"/>
        <w:autoSpaceDN w:val="0"/>
        <w:adjustRightInd w:val="0"/>
        <w:ind w:firstLine="567"/>
        <w:jc w:val="both"/>
      </w:pPr>
    </w:p>
    <w:p w:rsidR="006B7D0B" w:rsidRPr="001E624C" w:rsidRDefault="006B7D0B" w:rsidP="006B7D0B">
      <w:pPr>
        <w:autoSpaceDE w:val="0"/>
        <w:autoSpaceDN w:val="0"/>
        <w:adjustRightInd w:val="0"/>
        <w:ind w:firstLine="567"/>
        <w:jc w:val="both"/>
      </w:pPr>
      <w:r>
        <w:t>Н</w:t>
      </w:r>
      <w:r w:rsidRPr="001E624C">
        <w:t>а изучение учебного предмета «Иностранный язык</w:t>
      </w:r>
      <w:r w:rsidR="00C85597">
        <w:t xml:space="preserve"> (английский язык)</w:t>
      </w:r>
      <w:r w:rsidRPr="001E624C">
        <w:t>» предусмотрено на базовом уровне 3 часа в неделю. При изучении учебного предмета «Иностранный язык</w:t>
      </w:r>
      <w:r w:rsidR="00C85597">
        <w:t xml:space="preserve"> (английский язык)</w:t>
      </w:r>
      <w:r w:rsidRPr="001E624C">
        <w:t>» на углубленном уровне количество уч</w:t>
      </w:r>
      <w:r>
        <w:t>ебных часов увеличивается на 1 час</w:t>
      </w:r>
      <w:r w:rsidRPr="001E624C">
        <w:t xml:space="preserve"> в неделю.</w:t>
      </w:r>
    </w:p>
    <w:p w:rsidR="006B7D0B" w:rsidRPr="006B7D0B" w:rsidRDefault="006B7D0B" w:rsidP="00AD089F">
      <w:pPr>
        <w:autoSpaceDE w:val="0"/>
        <w:autoSpaceDN w:val="0"/>
        <w:adjustRightInd w:val="0"/>
        <w:ind w:firstLine="567"/>
        <w:jc w:val="both"/>
      </w:pPr>
      <w:r>
        <w:t xml:space="preserve"> На изучен</w:t>
      </w:r>
      <w:r w:rsidR="00C85597">
        <w:t>ие «Второго иностранного  языка ( немецкого</w:t>
      </w:r>
      <w:r>
        <w:t xml:space="preserve"> </w:t>
      </w:r>
      <w:r w:rsidR="00C85597">
        <w:t xml:space="preserve">или </w:t>
      </w:r>
      <w:r>
        <w:t>французского)</w:t>
      </w:r>
      <w:r w:rsidR="00C85597">
        <w:t>»</w:t>
      </w:r>
      <w:r>
        <w:t xml:space="preserve">  в учебном плане </w:t>
      </w:r>
      <w:r>
        <w:rPr>
          <w:lang w:val="en-US"/>
        </w:rPr>
        <w:t>VII</w:t>
      </w:r>
      <w:r w:rsidRPr="006B7D0B">
        <w:t>-</w:t>
      </w:r>
      <w:r>
        <w:rPr>
          <w:lang w:val="en-US"/>
        </w:rPr>
        <w:t>IX</w:t>
      </w:r>
      <w:r>
        <w:t xml:space="preserve"> классов ГБОУ гимназии № 105 предусматривается 2 часа в неделю.</w:t>
      </w:r>
    </w:p>
    <w:p w:rsidR="00CF6782" w:rsidRPr="0085489D" w:rsidRDefault="00AD089F" w:rsidP="00CF678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Часы, отведенные </w:t>
      </w:r>
      <w:r w:rsidR="00FE01B5">
        <w:rPr>
          <w:color w:val="000000"/>
        </w:rPr>
        <w:t xml:space="preserve"> в </w:t>
      </w:r>
      <w:r w:rsidRPr="0085489D">
        <w:rPr>
          <w:color w:val="000000"/>
        </w:rPr>
        <w:t xml:space="preserve">VIII-IX классах </w:t>
      </w:r>
      <w:r>
        <w:rPr>
          <w:color w:val="000000"/>
        </w:rPr>
        <w:t xml:space="preserve">в </w:t>
      </w:r>
      <w:r w:rsidRPr="0085489D">
        <w:rPr>
          <w:color w:val="000000"/>
        </w:rPr>
        <w:t xml:space="preserve">рамках предметов </w:t>
      </w:r>
      <w:r>
        <w:rPr>
          <w:color w:val="000000"/>
        </w:rPr>
        <w:t>«И</w:t>
      </w:r>
      <w:r w:rsidRPr="0085489D">
        <w:rPr>
          <w:color w:val="000000"/>
        </w:rPr>
        <w:t>зобразительно</w:t>
      </w:r>
      <w:r>
        <w:rPr>
          <w:color w:val="000000"/>
        </w:rPr>
        <w:t>е</w:t>
      </w:r>
      <w:r w:rsidRPr="0085489D">
        <w:rPr>
          <w:color w:val="000000"/>
        </w:rPr>
        <w:t xml:space="preserve"> искусств</w:t>
      </w:r>
      <w:r>
        <w:rPr>
          <w:color w:val="000000"/>
        </w:rPr>
        <w:t>о» и «М</w:t>
      </w:r>
      <w:r w:rsidRPr="0085489D">
        <w:rPr>
          <w:color w:val="000000"/>
        </w:rPr>
        <w:t>узык</w:t>
      </w:r>
      <w:r>
        <w:rPr>
          <w:color w:val="000000"/>
        </w:rPr>
        <w:t>а» изучается</w:t>
      </w:r>
      <w:r w:rsidRPr="0085489D">
        <w:rPr>
          <w:color w:val="000000"/>
        </w:rPr>
        <w:t xml:space="preserve"> интегрированный курс </w:t>
      </w:r>
      <w:r>
        <w:rPr>
          <w:color w:val="000000"/>
        </w:rPr>
        <w:t>«</w:t>
      </w:r>
      <w:r w:rsidRPr="0085489D">
        <w:rPr>
          <w:color w:val="000000"/>
        </w:rPr>
        <w:t>Искусство</w:t>
      </w:r>
      <w:r>
        <w:rPr>
          <w:color w:val="000000"/>
        </w:rPr>
        <w:t>»</w:t>
      </w:r>
      <w:r w:rsidRPr="0085489D">
        <w:rPr>
          <w:color w:val="000000"/>
        </w:rPr>
        <w:t xml:space="preserve"> (</w:t>
      </w:r>
      <w:r>
        <w:rPr>
          <w:color w:val="000000"/>
        </w:rPr>
        <w:t>34 часа</w:t>
      </w:r>
      <w:r w:rsidR="006B7D0B">
        <w:rPr>
          <w:color w:val="000000"/>
        </w:rPr>
        <w:t xml:space="preserve"> в год</w:t>
      </w:r>
      <w:r>
        <w:rPr>
          <w:color w:val="000000"/>
        </w:rPr>
        <w:t>)</w:t>
      </w:r>
      <w:r w:rsidRPr="0085489D">
        <w:rPr>
          <w:color w:val="000000"/>
        </w:rPr>
        <w:t>.</w:t>
      </w:r>
    </w:p>
    <w:p w:rsidR="00AD089F" w:rsidRDefault="00AD089F" w:rsidP="00AD089F">
      <w:pPr>
        <w:widowControl w:val="0"/>
        <w:tabs>
          <w:tab w:val="left" w:pos="1080"/>
        </w:tabs>
        <w:autoSpaceDE w:val="0"/>
        <w:autoSpaceDN w:val="0"/>
        <w:adjustRightInd w:val="0"/>
        <w:ind w:left="65"/>
        <w:jc w:val="both"/>
        <w:rPr>
          <w:color w:val="000000"/>
        </w:rPr>
      </w:pPr>
      <w:r>
        <w:rPr>
          <w:bCs/>
        </w:rPr>
        <w:t xml:space="preserve">Изучение учебного предмета «Технология»в ГБОУ гимназии № 105 Выборгского района Санкт-Петербурга </w:t>
      </w:r>
      <w:r w:rsidRPr="00C96DD3">
        <w:rPr>
          <w:bCs/>
        </w:rPr>
        <w:t xml:space="preserve">строится на основе освоения конкретных процессов преобразования и использования информации, </w:t>
      </w:r>
      <w:r>
        <w:rPr>
          <w:bCs/>
        </w:rPr>
        <w:t xml:space="preserve">с учетом </w:t>
      </w:r>
      <w:r w:rsidRPr="00C96DD3">
        <w:rPr>
          <w:bCs/>
        </w:rPr>
        <w:t xml:space="preserve">интересов и склонностей </w:t>
      </w:r>
      <w:r>
        <w:rPr>
          <w:bCs/>
        </w:rPr>
        <w:t>об</w:t>
      </w:r>
      <w:r w:rsidRPr="00C96DD3">
        <w:rPr>
          <w:bCs/>
        </w:rPr>
        <w:t>уча</w:t>
      </w:r>
      <w:r>
        <w:rPr>
          <w:bCs/>
        </w:rPr>
        <w:t>ю</w:t>
      </w:r>
      <w:r w:rsidRPr="00C96DD3">
        <w:rPr>
          <w:bCs/>
        </w:rPr>
        <w:t xml:space="preserve">щихся, возможностей </w:t>
      </w:r>
      <w:r>
        <w:t xml:space="preserve">ГБОУ гимназии № 105 Выборгского района Санкт-Петербурга </w:t>
      </w:r>
      <w:r>
        <w:rPr>
          <w:bCs/>
        </w:rPr>
        <w:t xml:space="preserve">и </w:t>
      </w:r>
      <w:r>
        <w:t xml:space="preserve">учебников, рекомендуемых к использованию при реализации имеющих государственную аккредитацию образовательных программ основного общего образования </w:t>
      </w:r>
      <w:r>
        <w:rPr>
          <w:color w:val="000000"/>
        </w:rPr>
        <w:t>(</w:t>
      </w:r>
      <w:r w:rsidRPr="00046FE5">
        <w:rPr>
          <w:color w:val="000000"/>
        </w:rPr>
        <w:t>Технология</w:t>
      </w:r>
      <w:r w:rsidR="00D711AB" w:rsidRPr="00D711AB">
        <w:rPr>
          <w:color w:val="000000"/>
        </w:rPr>
        <w:t xml:space="preserve"> </w:t>
      </w:r>
      <w:r w:rsidRPr="00046FE5">
        <w:rPr>
          <w:color w:val="000000"/>
        </w:rPr>
        <w:t>.</w:t>
      </w:r>
      <w:r>
        <w:rPr>
          <w:color w:val="000000"/>
        </w:rPr>
        <w:t>учебник для учащихся общеобразовательных учреждений И.А, Сасовой, М.Б. Павловой, М. И. Гуревич и др. под ред. И.А. Сасовой. – 4-е изд., перераб. – М.: Вентана-Граф, 2012).</w:t>
      </w:r>
    </w:p>
    <w:p w:rsidR="00AD089F" w:rsidRPr="00F5072C" w:rsidRDefault="00AD089F" w:rsidP="00AD089F">
      <w:pPr>
        <w:ind w:firstLine="567"/>
        <w:jc w:val="both"/>
      </w:pPr>
      <w:r w:rsidRPr="0085489D">
        <w:rPr>
          <w:color w:val="000000"/>
        </w:rPr>
        <w:t xml:space="preserve">В рамках обязательной технологической подготовки </w:t>
      </w:r>
      <w:r>
        <w:rPr>
          <w:color w:val="000000"/>
        </w:rPr>
        <w:t>об</w:t>
      </w:r>
      <w:r w:rsidRPr="0085489D">
        <w:rPr>
          <w:color w:val="000000"/>
        </w:rPr>
        <w:t>уча</w:t>
      </w:r>
      <w:r>
        <w:rPr>
          <w:color w:val="000000"/>
        </w:rPr>
        <w:t>ю</w:t>
      </w:r>
      <w:r w:rsidRPr="0085489D">
        <w:rPr>
          <w:color w:val="000000"/>
        </w:rPr>
        <w:t xml:space="preserve">щихся VIII класса </w:t>
      </w:r>
      <w:r>
        <w:rPr>
          <w:color w:val="000000"/>
        </w:rPr>
        <w:br/>
      </w:r>
      <w:r w:rsidRPr="0085489D">
        <w:rPr>
          <w:color w:val="000000"/>
        </w:rPr>
        <w:t>для обучения графической грамоте и элементам графической культуры</w:t>
      </w:r>
      <w:r>
        <w:rPr>
          <w:color w:val="000000"/>
        </w:rPr>
        <w:t xml:space="preserve"> в рамках учебного предмета «Технология»введено</w:t>
      </w:r>
      <w:r w:rsidRPr="0085489D">
        <w:rPr>
          <w:color w:val="000000"/>
        </w:rPr>
        <w:t xml:space="preserve"> изучение раздела «Черчение и графика»(в т</w:t>
      </w:r>
      <w:r>
        <w:rPr>
          <w:color w:val="000000"/>
        </w:rPr>
        <w:t>ом числе</w:t>
      </w:r>
      <w:r w:rsidRPr="0085489D">
        <w:rPr>
          <w:color w:val="000000"/>
        </w:rPr>
        <w:t xml:space="preserve"> с использованием ИКТ).</w:t>
      </w:r>
    </w:p>
    <w:p w:rsidR="002030F2" w:rsidRDefault="00AD089F" w:rsidP="002030F2">
      <w:pPr>
        <w:ind w:firstLine="225"/>
        <w:jc w:val="both"/>
      </w:pPr>
      <w:r w:rsidRPr="002B3571">
        <w:t>Часы учебного предмета «Технология» в IX классе переданы в компонент ГБОУ гимназии № 105 Выборгского района Санкт-Петербурга для организации предпрофильной подготовки обучающихся</w:t>
      </w:r>
      <w:r w:rsidR="002030F2">
        <w:t xml:space="preserve">. Элективные учебные предметы – обязательные учебные предметы по выбору обучающихся. </w:t>
      </w:r>
    </w:p>
    <w:p w:rsidR="002030F2" w:rsidRDefault="002030F2" w:rsidP="002030F2">
      <w:pPr>
        <w:ind w:firstLine="227"/>
        <w:jc w:val="both"/>
      </w:pPr>
      <w:r w:rsidRPr="002030F2">
        <w:rPr>
          <w:sz w:val="2"/>
          <w:szCs w:val="2"/>
        </w:rPr>
        <w:br/>
      </w:r>
      <w:r>
        <w:t xml:space="preserve">        Изучение элективных предметов в</w:t>
      </w:r>
      <w:r w:rsidR="00707F5E">
        <w:t xml:space="preserve"> </w:t>
      </w:r>
      <w:r w:rsidR="00E24FCA">
        <w:rPr>
          <w:lang w:val="en-US"/>
        </w:rPr>
        <w:t>IX</w:t>
      </w:r>
      <w:r w:rsidR="00E24FCA">
        <w:t xml:space="preserve"> классе</w:t>
      </w:r>
      <w:r>
        <w:t xml:space="preserve"> осуществляется по программам, которые рекомендованы к использованию, или по авторским программам, которые обеспечены учебниками из федерального перечня или учебными пособиями, выпущенными организациями, входящими в перечень.</w:t>
      </w:r>
    </w:p>
    <w:p w:rsidR="00AD089F" w:rsidRPr="00C10C81" w:rsidRDefault="00AD089F" w:rsidP="00AD089F">
      <w:pPr>
        <w:ind w:firstLine="567"/>
        <w:jc w:val="both"/>
      </w:pPr>
      <w:r w:rsidRPr="00C10C81">
        <w:t>Часы регионального компонента и компонента ГБОУ гимназии №105 Выборгского района Санкт-Петербурга используются: для изучения учебных предметов федерального компонента базисного учебного плана (добавлен 1 час на мате</w:t>
      </w:r>
      <w:r>
        <w:t xml:space="preserve">матику (алгебра, геометрия)  </w:t>
      </w:r>
      <w:r>
        <w:lastRenderedPageBreak/>
        <w:t>в 8-9</w:t>
      </w:r>
      <w:r w:rsidRPr="00C10C81">
        <w:t xml:space="preserve"> классах), для углубленного изучения английского языка; введения вторых иностранных языков (немецкого или французского по выбору учащихся).</w:t>
      </w:r>
    </w:p>
    <w:p w:rsidR="00AD089F" w:rsidRPr="00C10C81" w:rsidRDefault="00AD089F" w:rsidP="00AD089F">
      <w:pPr>
        <w:ind w:firstLine="567"/>
        <w:jc w:val="both"/>
        <w:rPr>
          <w:color w:val="000000"/>
        </w:rPr>
      </w:pPr>
      <w:r w:rsidRPr="00C10C81">
        <w:rPr>
          <w:color w:val="000000"/>
        </w:rPr>
        <w:t>Региональным компонентом учебного плана является:</w:t>
      </w:r>
    </w:p>
    <w:p w:rsidR="00AD089F" w:rsidRDefault="00AD089F" w:rsidP="00AD089F">
      <w:pPr>
        <w:ind w:firstLine="567"/>
        <w:jc w:val="both"/>
        <w:rPr>
          <w:color w:val="000000"/>
        </w:rPr>
      </w:pPr>
      <w:r w:rsidRPr="00C10C81">
        <w:rPr>
          <w:color w:val="000000"/>
        </w:rPr>
        <w:t>изучение учебного предмета</w:t>
      </w:r>
      <w:r w:rsidR="00D711AB" w:rsidRPr="00D711AB">
        <w:rPr>
          <w:color w:val="000000"/>
        </w:rPr>
        <w:t xml:space="preserve"> </w:t>
      </w:r>
      <w:r w:rsidRPr="00C10C81">
        <w:rPr>
          <w:color w:val="000000"/>
        </w:rPr>
        <w:t xml:space="preserve">«История и культура Санкт-Петербурга» в </w:t>
      </w:r>
      <w:r w:rsidR="00CF6782">
        <w:rPr>
          <w:color w:val="000000"/>
          <w:lang w:val="en-US"/>
        </w:rPr>
        <w:t>VIII</w:t>
      </w:r>
      <w:r w:rsidR="00FE01B5">
        <w:rPr>
          <w:color w:val="000000"/>
        </w:rPr>
        <w:t>классе</w:t>
      </w:r>
      <w:r w:rsidR="00CF6782">
        <w:rPr>
          <w:color w:val="000000"/>
        </w:rPr>
        <w:t xml:space="preserve">  – 1 час/нед.  В </w:t>
      </w:r>
      <w:r w:rsidR="00C70579">
        <w:rPr>
          <w:color w:val="000000"/>
          <w:lang w:val="en-US"/>
        </w:rPr>
        <w:t>IX</w:t>
      </w:r>
      <w:r w:rsidR="00C70579">
        <w:rPr>
          <w:color w:val="000000"/>
        </w:rPr>
        <w:t xml:space="preserve"> классе предмет изучается как </w:t>
      </w:r>
      <w:r w:rsidR="00B74BAC">
        <w:rPr>
          <w:color w:val="000000"/>
        </w:rPr>
        <w:t xml:space="preserve">модуль </w:t>
      </w:r>
      <w:r w:rsidR="00C70579">
        <w:rPr>
          <w:color w:val="000000"/>
        </w:rPr>
        <w:t>предмета «Искусство»</w:t>
      </w:r>
    </w:p>
    <w:p w:rsidR="00AD089F" w:rsidRDefault="00AD089F" w:rsidP="00AD089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«Основы безопасности жизнедеятельности» в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класс</w:t>
      </w:r>
      <w:r w:rsidR="00FE01B5">
        <w:rPr>
          <w:color w:val="000000"/>
        </w:rPr>
        <w:t>е</w:t>
      </w:r>
      <w:r>
        <w:rPr>
          <w:color w:val="000000"/>
        </w:rPr>
        <w:t>: модули ОБЖ интегрировано введены в физкультуру</w:t>
      </w:r>
      <w:r w:rsidR="00B74BAC">
        <w:rPr>
          <w:color w:val="000000"/>
        </w:rPr>
        <w:t>, технологию</w:t>
      </w:r>
      <w:r>
        <w:rPr>
          <w:color w:val="000000"/>
        </w:rPr>
        <w:t>. Кроме того, отдельные темы курса внесены в планы воспитательной работы классных руководителей для проведения тематических классных часов.</w:t>
      </w:r>
    </w:p>
    <w:p w:rsidR="00AD089F" w:rsidRDefault="00AD089F" w:rsidP="00AD089F">
      <w:pPr>
        <w:ind w:firstLine="567"/>
        <w:jc w:val="both"/>
      </w:pPr>
      <w:r>
        <w:t>Библиотечный фонд ГБОУ гимназии № 105 Выборгского района Санкт-Петербурга укомплектован печатными и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AD089F" w:rsidRDefault="00AD089F" w:rsidP="00AD089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проведении учебных занятий по предметам «Иностранный язык», «Технология», «Информатика и ИКТ» в </w:t>
      </w:r>
      <w:r>
        <w:rPr>
          <w:color w:val="000000"/>
          <w:lang w:val="en-US"/>
        </w:rPr>
        <w:t>V</w:t>
      </w:r>
      <w:r w:rsidRPr="00916316">
        <w:rPr>
          <w:color w:val="000000"/>
        </w:rPr>
        <w:t>-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классах, а также при изучении элективных</w:t>
      </w:r>
      <w:r w:rsidR="00D711AB" w:rsidRPr="00D711AB">
        <w:rPr>
          <w:color w:val="000000"/>
        </w:rPr>
        <w:t xml:space="preserve"> </w:t>
      </w:r>
      <w:r w:rsidR="00CF6782">
        <w:rPr>
          <w:color w:val="000000"/>
        </w:rPr>
        <w:t>учебных предметов</w:t>
      </w:r>
      <w:r>
        <w:rPr>
          <w:color w:val="000000"/>
        </w:rPr>
        <w:t xml:space="preserve"> в </w:t>
      </w:r>
      <w:r>
        <w:rPr>
          <w:color w:val="000000"/>
          <w:lang w:val="en-US"/>
        </w:rPr>
        <w:t>IX</w:t>
      </w:r>
      <w:r>
        <w:rPr>
          <w:color w:val="000000"/>
        </w:rPr>
        <w:t>классах осуществляется деление их на две группы ( при наполняемости класса 25 человек). Деление классов на три группы при реализации общеобразовательной программы основного общего образования, обеспечивающих дополнительную ( углубленную)  подготовку обучающихся по иностранному языку ( при изучении первого, основного иностранного языка) осуществляется при наполняемости класса 25 человек.</w:t>
      </w:r>
    </w:p>
    <w:p w:rsidR="002030F2" w:rsidRPr="00F42285" w:rsidRDefault="002030F2" w:rsidP="002030F2">
      <w:pPr>
        <w:ind w:firstLine="600"/>
        <w:jc w:val="center"/>
        <w:rPr>
          <w:b/>
        </w:rPr>
      </w:pPr>
      <w:r w:rsidRPr="00F42285">
        <w:rPr>
          <w:b/>
        </w:rPr>
        <w:t xml:space="preserve">Элективные учебные предметы в </w:t>
      </w:r>
      <w:r>
        <w:rPr>
          <w:b/>
          <w:lang w:val="en-US"/>
        </w:rPr>
        <w:t>IX</w:t>
      </w:r>
      <w:r>
        <w:rPr>
          <w:b/>
        </w:rPr>
        <w:t>классе</w:t>
      </w:r>
      <w:r w:rsidRPr="00F42285">
        <w:rPr>
          <w:b/>
        </w:rPr>
        <w:t>.</w:t>
      </w:r>
    </w:p>
    <w:p w:rsidR="002030F2" w:rsidRPr="00F42285" w:rsidRDefault="002030F2" w:rsidP="002030F2">
      <w:pPr>
        <w:ind w:firstLine="600"/>
      </w:pPr>
    </w:p>
    <w:tbl>
      <w:tblPr>
        <w:tblStyle w:val="a4"/>
        <w:tblW w:w="0" w:type="auto"/>
        <w:tblLook w:val="04A0"/>
      </w:tblPr>
      <w:tblGrid>
        <w:gridCol w:w="1526"/>
        <w:gridCol w:w="4854"/>
        <w:gridCol w:w="3190"/>
      </w:tblGrid>
      <w:tr w:rsidR="002030F2" w:rsidTr="002030F2">
        <w:tc>
          <w:tcPr>
            <w:tcW w:w="1526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программы</w:t>
            </w:r>
          </w:p>
        </w:tc>
      </w:tr>
      <w:tr w:rsidR="002030F2" w:rsidTr="002030F2">
        <w:tc>
          <w:tcPr>
            <w:tcW w:w="1526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2030F2" w:rsidRPr="002030F2" w:rsidRDefault="00DD1979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Сухов И.Б «Дебаты: основы теории и практики ведения дискуссий»</w:t>
            </w:r>
          </w:p>
        </w:tc>
        <w:tc>
          <w:tcPr>
            <w:tcW w:w="3190" w:type="dxa"/>
          </w:tcPr>
          <w:p w:rsidR="002030F2" w:rsidRPr="000756A1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756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Допущена ЭНМС АППО СПб 2014 год</w:t>
            </w:r>
          </w:p>
        </w:tc>
      </w:tr>
      <w:tr w:rsidR="002030F2" w:rsidTr="002030F2">
        <w:tc>
          <w:tcPr>
            <w:tcW w:w="1526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2030F2" w:rsidRPr="002030F2" w:rsidRDefault="009C5A86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Егорова Л.К. «Заговори, чтобы я тебя увидел»</w:t>
            </w:r>
          </w:p>
        </w:tc>
        <w:tc>
          <w:tcPr>
            <w:tcW w:w="3190" w:type="dxa"/>
          </w:tcPr>
          <w:p w:rsidR="002030F2" w:rsidRPr="001953B2" w:rsidRDefault="002030F2" w:rsidP="002030F2">
            <w:pPr>
              <w:jc w:val="center"/>
              <w:rPr>
                <w:color w:val="000000"/>
              </w:rPr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2030F2" w:rsidTr="002030F2">
        <w:tc>
          <w:tcPr>
            <w:tcW w:w="1526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2030F2" w:rsidRP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 w:rsidR="00DD197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атвеева Т.Н. « Введение в английскую</w:t>
            </w: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литература»</w:t>
            </w:r>
          </w:p>
        </w:tc>
        <w:tc>
          <w:tcPr>
            <w:tcW w:w="3190" w:type="dxa"/>
          </w:tcPr>
          <w:p w:rsidR="002030F2" w:rsidRDefault="002030F2" w:rsidP="002030F2">
            <w:pPr>
              <w:jc w:val="center"/>
            </w:pPr>
            <w:r w:rsidRPr="00754129">
              <w:rPr>
                <w:color w:val="000000"/>
              </w:rPr>
              <w:t>Допущена ЭНМС АППО СПб 2014 год</w:t>
            </w:r>
          </w:p>
        </w:tc>
      </w:tr>
      <w:tr w:rsidR="002030F2" w:rsidTr="002030F2">
        <w:tc>
          <w:tcPr>
            <w:tcW w:w="1526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2030F2" w:rsidRPr="002030F2" w:rsidRDefault="00DD1979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Штерн С.Н.«Туризм и путешествия</w:t>
            </w:r>
            <w:r w:rsidR="002030F2"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2030F2" w:rsidRPr="001953B2" w:rsidRDefault="002030F2" w:rsidP="002030F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2030F2" w:rsidTr="002030F2">
        <w:trPr>
          <w:trHeight w:val="668"/>
        </w:trPr>
        <w:tc>
          <w:tcPr>
            <w:tcW w:w="1526" w:type="dxa"/>
          </w:tcPr>
          <w:p w:rsid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2030F2" w:rsidRPr="002030F2" w:rsidRDefault="00DD1979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Лукичева Е.Ю., Лоншакова Т.Е. «Математика для каждого»</w:t>
            </w:r>
          </w:p>
        </w:tc>
        <w:tc>
          <w:tcPr>
            <w:tcW w:w="3190" w:type="dxa"/>
          </w:tcPr>
          <w:p w:rsidR="002030F2" w:rsidRPr="001953B2" w:rsidRDefault="00DD1979" w:rsidP="002030F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</w:tbl>
    <w:p w:rsidR="00E1095D" w:rsidRDefault="00E1095D" w:rsidP="00386DE9">
      <w:pPr>
        <w:jc w:val="both"/>
        <w:rPr>
          <w:color w:val="000000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CD" w:rsidRDefault="006021CD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0FA9" w:rsidRDefault="007E0FA9" w:rsidP="007E0FA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484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Среднее общее образование</w:t>
      </w:r>
    </w:p>
    <w:p w:rsidR="007E0FA9" w:rsidRDefault="007E0FA9" w:rsidP="007E0FA9">
      <w:pPr>
        <w:ind w:firstLine="225"/>
        <w:jc w:val="both"/>
        <w:rPr>
          <w:color w:val="000000"/>
        </w:rPr>
      </w:pPr>
    </w:p>
    <w:p w:rsidR="007E0FA9" w:rsidRPr="002030F2" w:rsidRDefault="007E0FA9" w:rsidP="007E0FA9">
      <w:pPr>
        <w:ind w:firstLine="567"/>
        <w:jc w:val="both"/>
        <w:rPr>
          <w:color w:val="000000"/>
        </w:rPr>
      </w:pPr>
      <w:r>
        <w:rPr>
          <w:color w:val="000000"/>
        </w:rPr>
        <w:t>4.1. Учебный план ГБОУ гимназии № 105</w:t>
      </w:r>
      <w:r w:rsidR="00B9786F">
        <w:rPr>
          <w:color w:val="000000"/>
        </w:rPr>
        <w:t xml:space="preserve"> Выборгского района Санкт-Петербурга</w:t>
      </w:r>
      <w:r>
        <w:rPr>
          <w:color w:val="000000"/>
        </w:rPr>
        <w:t xml:space="preserve"> дл</w:t>
      </w:r>
      <w:r w:rsidR="00C70579">
        <w:rPr>
          <w:color w:val="000000"/>
        </w:rPr>
        <w:t xml:space="preserve">я X-XI классов реализует модель профильного обучения, а также обеспечивает углубленное </w:t>
      </w:r>
      <w:r>
        <w:rPr>
          <w:color w:val="000000"/>
        </w:rPr>
        <w:t>изуче</w:t>
      </w:r>
      <w:r w:rsidR="00C70579">
        <w:rPr>
          <w:color w:val="000000"/>
        </w:rPr>
        <w:t xml:space="preserve">ние гуманитарных предметов, </w:t>
      </w:r>
      <w:r w:rsidR="003B38B8">
        <w:t>предметных областей</w:t>
      </w:r>
      <w:r w:rsidR="00B9786F">
        <w:t xml:space="preserve"> основной образовательной программы среднего общего образования</w:t>
      </w:r>
      <w:r>
        <w:rPr>
          <w:color w:val="000000"/>
        </w:rPr>
        <w:t>.</w:t>
      </w:r>
    </w:p>
    <w:p w:rsidR="00644840" w:rsidRDefault="00644840" w:rsidP="007E0FA9">
      <w:pPr>
        <w:ind w:firstLine="567"/>
        <w:jc w:val="both"/>
        <w:rPr>
          <w:color w:val="000000"/>
        </w:rPr>
      </w:pPr>
      <w:r>
        <w:rPr>
          <w:color w:val="000000"/>
        </w:rPr>
        <w:t>Учебный план составлен на основе ФБУП-2004 и устанавливает соотношение между федеральным компонентом, региональным компонентом и компонентом образовательной организации.</w:t>
      </w:r>
    </w:p>
    <w:p w:rsidR="00644840" w:rsidRDefault="00644840" w:rsidP="007E0FA9">
      <w:pPr>
        <w:ind w:firstLine="567"/>
        <w:jc w:val="both"/>
        <w:rPr>
          <w:color w:val="000000"/>
        </w:rPr>
      </w:pPr>
      <w:r>
        <w:rPr>
          <w:color w:val="000000"/>
        </w:rPr>
        <w:t>Федеральный компонент учебного плана представляет совокупность базовых и профильных общеобразовательных предметов. Базовые общеобразовательные учебные предметы - учебные предметы федерал</w:t>
      </w:r>
      <w:r w:rsidR="00A1426F">
        <w:rPr>
          <w:color w:val="000000"/>
        </w:rPr>
        <w:t xml:space="preserve">ьного компонента, направленные </w:t>
      </w:r>
      <w:r>
        <w:rPr>
          <w:color w:val="000000"/>
        </w:rPr>
        <w:t>на завершение общеобразовательной подготовки обучающихся.</w:t>
      </w:r>
    </w:p>
    <w:p w:rsidR="00644840" w:rsidRDefault="00D26686" w:rsidP="007E0FA9">
      <w:pPr>
        <w:ind w:firstLine="567"/>
        <w:jc w:val="both"/>
        <w:rPr>
          <w:color w:val="000000"/>
        </w:rPr>
      </w:pPr>
      <w:r>
        <w:rPr>
          <w:color w:val="000000"/>
        </w:rPr>
        <w:t>Профильные общеобразовательные учебные предметы – это предметы федерального компонента повышенного уровня, определяющие специализацию гуманитарного профиля обучения.</w:t>
      </w:r>
    </w:p>
    <w:p w:rsidR="00D26686" w:rsidRPr="00D26686" w:rsidRDefault="00D26686" w:rsidP="007E0FA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Учебный план обеспечивает профильный уровень подготовки в </w:t>
      </w:r>
      <w:r>
        <w:rPr>
          <w:color w:val="000000"/>
          <w:lang w:val="en-US"/>
        </w:rPr>
        <w:t>X</w:t>
      </w:r>
      <w:r w:rsidRPr="00D26686">
        <w:rPr>
          <w:color w:val="000000"/>
        </w:rPr>
        <w:t>-</w:t>
      </w:r>
      <w:r>
        <w:rPr>
          <w:color w:val="000000"/>
          <w:lang w:val="en-US"/>
        </w:rPr>
        <w:t>XI</w:t>
      </w:r>
      <w:r>
        <w:rPr>
          <w:color w:val="000000"/>
        </w:rPr>
        <w:t xml:space="preserve"> классах по русскому языку и английскому языку.</w:t>
      </w:r>
    </w:p>
    <w:p w:rsidR="00AB293C" w:rsidRDefault="00AB293C" w:rsidP="00C47279">
      <w:pPr>
        <w:ind w:firstLine="567"/>
        <w:jc w:val="both"/>
        <w:rPr>
          <w:color w:val="000000"/>
        </w:rPr>
      </w:pPr>
      <w:r>
        <w:rPr>
          <w:color w:val="000000"/>
        </w:rPr>
        <w:t>В компонент ГБОУ гимназии № 105</w:t>
      </w:r>
      <w:r w:rsidR="00B9786F">
        <w:rPr>
          <w:color w:val="000000"/>
        </w:rPr>
        <w:t>Выборгского района Санкт-Петербурга</w:t>
      </w:r>
      <w:r w:rsidR="00D711AB" w:rsidRPr="00D711AB">
        <w:rPr>
          <w:color w:val="000000"/>
        </w:rPr>
        <w:t xml:space="preserve"> </w:t>
      </w:r>
      <w:r>
        <w:rPr>
          <w:color w:val="000000"/>
        </w:rPr>
        <w:t>включены элективные учебные предметы, которые выбирают обучающиеся.</w:t>
      </w:r>
    </w:p>
    <w:p w:rsidR="007E0FA9" w:rsidRDefault="00D15445" w:rsidP="00D2668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Часы регионального компонента</w:t>
      </w:r>
      <w:r w:rsidR="007E0FA9">
        <w:rPr>
          <w:color w:val="000000"/>
        </w:rPr>
        <w:t xml:space="preserve"> учебного плана </w:t>
      </w:r>
      <w:r>
        <w:rPr>
          <w:color w:val="000000"/>
        </w:rPr>
        <w:t>выделяются</w:t>
      </w:r>
      <w:r w:rsidR="007E0FA9">
        <w:rPr>
          <w:color w:val="000000"/>
        </w:rPr>
        <w:t xml:space="preserve"> на изучение учебн</w:t>
      </w:r>
      <w:r>
        <w:rPr>
          <w:color w:val="000000"/>
        </w:rPr>
        <w:t>ого</w:t>
      </w:r>
      <w:r w:rsidR="007E0FA9">
        <w:rPr>
          <w:color w:val="000000"/>
        </w:rPr>
        <w:t xml:space="preserve"> предмет</w:t>
      </w:r>
      <w:r w:rsidR="00345061">
        <w:rPr>
          <w:color w:val="000000"/>
        </w:rPr>
        <w:t xml:space="preserve">ов «История» (1 час в неделю в каждом классе) в </w:t>
      </w:r>
      <w:r w:rsidR="00345061">
        <w:rPr>
          <w:color w:val="000000"/>
          <w:lang w:val="en-US"/>
        </w:rPr>
        <w:t>X</w:t>
      </w:r>
      <w:r w:rsidR="00345061">
        <w:rPr>
          <w:color w:val="000000"/>
        </w:rPr>
        <w:t xml:space="preserve">- </w:t>
      </w:r>
      <w:r w:rsidR="00345061">
        <w:rPr>
          <w:color w:val="000000"/>
          <w:lang w:val="en-US"/>
        </w:rPr>
        <w:t>XI</w:t>
      </w:r>
      <w:r w:rsidR="00345061">
        <w:rPr>
          <w:color w:val="000000"/>
        </w:rPr>
        <w:t xml:space="preserve"> классах и </w:t>
      </w:r>
      <w:r>
        <w:rPr>
          <w:color w:val="000000"/>
        </w:rPr>
        <w:t xml:space="preserve"> «Второй иностранный </w:t>
      </w:r>
      <w:r w:rsidR="00DC2CED">
        <w:rPr>
          <w:color w:val="000000"/>
        </w:rPr>
        <w:t>язык</w:t>
      </w:r>
      <w:r w:rsidR="007E0FA9">
        <w:rPr>
          <w:color w:val="000000"/>
        </w:rPr>
        <w:t xml:space="preserve">» </w:t>
      </w:r>
      <w:r>
        <w:rPr>
          <w:color w:val="000000"/>
        </w:rPr>
        <w:t xml:space="preserve"> (немецкий или французский) </w:t>
      </w:r>
      <w:r w:rsidR="00345061">
        <w:rPr>
          <w:color w:val="000000"/>
        </w:rPr>
        <w:t>(1 час в неделю в каждом классе)</w:t>
      </w:r>
      <w:r>
        <w:rPr>
          <w:color w:val="000000"/>
        </w:rPr>
        <w:t xml:space="preserve"> </w:t>
      </w:r>
      <w:r w:rsidR="007E0FA9">
        <w:rPr>
          <w:color w:val="000000"/>
        </w:rPr>
        <w:t xml:space="preserve">в </w:t>
      </w:r>
      <w:r w:rsidR="007E0FA9">
        <w:rPr>
          <w:color w:val="000000"/>
          <w:lang w:val="en-US"/>
        </w:rPr>
        <w:t>X</w:t>
      </w:r>
      <w:r w:rsidR="007E0FA9">
        <w:rPr>
          <w:color w:val="000000"/>
        </w:rPr>
        <w:t>-</w:t>
      </w:r>
      <w:r w:rsidR="007E0FA9">
        <w:rPr>
          <w:color w:val="000000"/>
          <w:lang w:val="en-US"/>
        </w:rPr>
        <w:t>XI</w:t>
      </w:r>
      <w:r w:rsidR="00345061">
        <w:rPr>
          <w:color w:val="000000"/>
        </w:rPr>
        <w:t xml:space="preserve"> </w:t>
      </w:r>
      <w:r>
        <w:rPr>
          <w:color w:val="000000"/>
        </w:rPr>
        <w:t>классах, как предмет, поддерживающий профиль.</w:t>
      </w:r>
    </w:p>
    <w:p w:rsidR="007E0FA9" w:rsidRDefault="007E0FA9" w:rsidP="007E0FA9">
      <w:pPr>
        <w:autoSpaceDE w:val="0"/>
        <w:autoSpaceDN w:val="0"/>
        <w:adjustRightInd w:val="0"/>
        <w:ind w:firstLine="567"/>
        <w:jc w:val="both"/>
      </w:pPr>
      <w:r>
        <w:t xml:space="preserve">Часы компонента </w:t>
      </w:r>
      <w:r w:rsidR="003B38B8">
        <w:rPr>
          <w:color w:val="000000"/>
        </w:rPr>
        <w:t>ГБОУ гимназии № 105</w:t>
      </w:r>
      <w:r w:rsidR="00345061">
        <w:rPr>
          <w:color w:val="000000"/>
        </w:rPr>
        <w:t xml:space="preserve"> </w:t>
      </w:r>
      <w:r w:rsidR="00B9786F">
        <w:rPr>
          <w:color w:val="000000"/>
        </w:rPr>
        <w:t>Выборгского района Санкт-Петербурга</w:t>
      </w:r>
      <w:r w:rsidR="00D711AB" w:rsidRPr="00D711AB">
        <w:rPr>
          <w:color w:val="000000"/>
        </w:rPr>
        <w:t xml:space="preserve"> </w:t>
      </w:r>
      <w:r>
        <w:t>использ</w:t>
      </w:r>
      <w:r w:rsidR="003B38B8">
        <w:t>уются</w:t>
      </w:r>
      <w:r w:rsidR="00D711AB" w:rsidRPr="00D711AB">
        <w:t xml:space="preserve"> </w:t>
      </w:r>
      <w:r>
        <w:t>для:</w:t>
      </w:r>
    </w:p>
    <w:p w:rsidR="00345061" w:rsidRPr="00345061" w:rsidRDefault="00345061" w:rsidP="0034506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преподавания учебного предмета </w:t>
      </w:r>
      <w:r>
        <w:rPr>
          <w:color w:val="000000"/>
        </w:rPr>
        <w:t xml:space="preserve">«Второй иностранный язык»  (немецкий или французский) (1 час в неделю в каждом классе) в </w:t>
      </w:r>
      <w:r>
        <w:rPr>
          <w:color w:val="000000"/>
          <w:lang w:val="en-US"/>
        </w:rPr>
        <w:t>X</w:t>
      </w:r>
      <w:r>
        <w:rPr>
          <w:color w:val="000000"/>
        </w:rPr>
        <w:t>-</w:t>
      </w:r>
      <w:r>
        <w:rPr>
          <w:color w:val="000000"/>
          <w:lang w:val="en-US"/>
        </w:rPr>
        <w:t>XI</w:t>
      </w:r>
      <w:r>
        <w:rPr>
          <w:color w:val="000000"/>
        </w:rPr>
        <w:t xml:space="preserve"> классах, как предмет, поддерживающий профиль.</w:t>
      </w:r>
    </w:p>
    <w:p w:rsidR="00487269" w:rsidRPr="00487269" w:rsidRDefault="007E0FA9" w:rsidP="0048726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162039">
        <w:t xml:space="preserve">преподавания </w:t>
      </w:r>
      <w:r w:rsidR="00487269" w:rsidRPr="00162039">
        <w:t xml:space="preserve">элективных </w:t>
      </w:r>
      <w:r w:rsidR="00D15445">
        <w:t>учебных предметов</w:t>
      </w:r>
      <w:r w:rsidRPr="00162039">
        <w:t xml:space="preserve">, предлагаемых </w:t>
      </w:r>
      <w:r w:rsidR="00487269" w:rsidRPr="00162039">
        <w:t xml:space="preserve">учащимся </w:t>
      </w:r>
      <w:r w:rsidR="00B625C5" w:rsidRPr="00162039">
        <w:rPr>
          <w:color w:val="000000"/>
        </w:rPr>
        <w:t>ГБОУ гимназией № 105</w:t>
      </w:r>
      <w:r w:rsidR="00345061">
        <w:rPr>
          <w:color w:val="000000"/>
        </w:rPr>
        <w:t xml:space="preserve"> </w:t>
      </w:r>
      <w:r w:rsidR="00B9786F" w:rsidRPr="00162039">
        <w:rPr>
          <w:color w:val="000000"/>
        </w:rPr>
        <w:t>Выборгского района Санкт-Петербурга</w:t>
      </w:r>
    </w:p>
    <w:p w:rsidR="007E0FA9" w:rsidRDefault="007E0FA9" w:rsidP="007E0FA9">
      <w:pPr>
        <w:autoSpaceDE w:val="0"/>
        <w:autoSpaceDN w:val="0"/>
        <w:adjustRightInd w:val="0"/>
        <w:ind w:firstLine="567"/>
        <w:jc w:val="both"/>
      </w:pPr>
      <w:r>
        <w:t xml:space="preserve">Элективные учебные предметы – обязательные учебные предметы по выбору обучающихся из компонента </w:t>
      </w:r>
      <w:r w:rsidR="003B38B8">
        <w:rPr>
          <w:color w:val="000000"/>
        </w:rPr>
        <w:t>ГБОУ гимназии № 105</w:t>
      </w:r>
      <w:r w:rsidR="00B9786F">
        <w:rPr>
          <w:color w:val="000000"/>
        </w:rPr>
        <w:t>Выборгского района Санкт-Петербурга</w:t>
      </w:r>
      <w:r>
        <w:t>. Элективные учебные предметы выполняют три основных функции:</w:t>
      </w:r>
    </w:p>
    <w:p w:rsidR="007E0FA9" w:rsidRDefault="007E0FA9" w:rsidP="007E0FA9">
      <w:pPr>
        <w:autoSpaceDE w:val="0"/>
        <w:autoSpaceDN w:val="0"/>
        <w:adjustRightInd w:val="0"/>
        <w:ind w:firstLine="567"/>
        <w:jc w:val="both"/>
      </w:pPr>
      <w:r>
        <w:t>развитие содержания одного из базовых учебных предметов, что позволяет получать дополнительную подготовку для сдачи единого государственного экзамена;</w:t>
      </w:r>
    </w:p>
    <w:p w:rsidR="007E0FA9" w:rsidRDefault="007E0FA9" w:rsidP="007E0FA9">
      <w:pPr>
        <w:autoSpaceDE w:val="0"/>
        <w:autoSpaceDN w:val="0"/>
        <w:adjustRightInd w:val="0"/>
        <w:ind w:firstLine="567"/>
        <w:jc w:val="both"/>
      </w:pPr>
      <w:r>
        <w:t>«надстройка» учебного предмета, когда такой дополненный учебный предмет становится в полной мере углубленным;</w:t>
      </w:r>
    </w:p>
    <w:p w:rsidR="007E0FA9" w:rsidRDefault="007E0FA9" w:rsidP="007E0FA9">
      <w:pPr>
        <w:autoSpaceDE w:val="0"/>
        <w:autoSpaceDN w:val="0"/>
        <w:adjustRightInd w:val="0"/>
        <w:ind w:firstLine="540"/>
        <w:jc w:val="both"/>
      </w:pPr>
      <w:r>
        <w:t>удовлетворение познавательных интересов обучающихся в различных сферах человеческой деятельности.</w:t>
      </w:r>
    </w:p>
    <w:p w:rsidR="007E0FA9" w:rsidRDefault="007E0FA9" w:rsidP="007E0FA9">
      <w:pPr>
        <w:ind w:firstLine="567"/>
        <w:jc w:val="both"/>
        <w:rPr>
          <w:color w:val="000000"/>
        </w:rPr>
      </w:pPr>
      <w:r>
        <w:rPr>
          <w:color w:val="000000"/>
        </w:rPr>
        <w:t>На</w:t>
      </w:r>
      <w:r w:rsidR="00B9786F">
        <w:rPr>
          <w:color w:val="000000"/>
        </w:rPr>
        <w:t xml:space="preserve"> изучение элективных учебных</w:t>
      </w:r>
      <w:r w:rsidR="00345061">
        <w:rPr>
          <w:color w:val="000000"/>
        </w:rPr>
        <w:t xml:space="preserve"> предметы отводится 3</w:t>
      </w:r>
      <w:r>
        <w:rPr>
          <w:color w:val="000000"/>
        </w:rPr>
        <w:t xml:space="preserve"> час</w:t>
      </w:r>
      <w:r w:rsidR="00154497">
        <w:rPr>
          <w:color w:val="000000"/>
        </w:rPr>
        <w:t>а</w:t>
      </w:r>
      <w:r w:rsidR="00345061">
        <w:rPr>
          <w:color w:val="000000"/>
        </w:rPr>
        <w:t xml:space="preserve"> в неделю </w:t>
      </w:r>
      <w:r w:rsidR="00345061">
        <w:rPr>
          <w:color w:val="000000"/>
        </w:rPr>
        <w:br/>
        <w:t>в X-XI классах (204</w:t>
      </w:r>
      <w:r>
        <w:rPr>
          <w:color w:val="000000"/>
        </w:rPr>
        <w:t xml:space="preserve"> часа за два года обучения). </w:t>
      </w:r>
    </w:p>
    <w:p w:rsidR="00DF3643" w:rsidRDefault="00DF3643" w:rsidP="007E0FA9">
      <w:pPr>
        <w:ind w:firstLine="567"/>
        <w:jc w:val="both"/>
        <w:rPr>
          <w:color w:val="000000"/>
        </w:rPr>
      </w:pPr>
      <w:r>
        <w:rPr>
          <w:color w:val="000000"/>
        </w:rPr>
        <w:t>Система оценивания элективного учебного предмета определяется рабочей программой учителя. При этом не допускается отметочного оценивания.</w:t>
      </w:r>
    </w:p>
    <w:p w:rsidR="007E0FA9" w:rsidRDefault="007E0FA9" w:rsidP="007E0FA9">
      <w:pPr>
        <w:ind w:firstLine="600"/>
        <w:jc w:val="both"/>
      </w:pPr>
      <w:r>
        <w:rPr>
          <w:color w:val="000000"/>
        </w:rPr>
        <w:t xml:space="preserve">Освоение общеобразовательных программ, </w:t>
      </w:r>
      <w:r>
        <w:t>обеспечивающих дополнительное (углубленное) изучение отдельных учебных предметов и (или) предметных областей,</w:t>
      </w:r>
      <w:r w:rsidR="00AB293C">
        <w:rPr>
          <w:color w:val="000000"/>
        </w:rPr>
        <w:br/>
      </w:r>
      <w:r>
        <w:rPr>
          <w:color w:val="000000"/>
        </w:rPr>
        <w:t>осуществляется в режиме 6-дневной учебной недели.</w:t>
      </w:r>
    </w:p>
    <w:p w:rsidR="00F96136" w:rsidRDefault="00F96136" w:rsidP="009C5A86">
      <w:pPr>
        <w:pStyle w:val="a3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6021CD" w:rsidRDefault="006021CD" w:rsidP="00D16EC6">
      <w:pPr>
        <w:pStyle w:val="a3"/>
        <w:jc w:val="center"/>
        <w:rPr>
          <w:b/>
        </w:rPr>
      </w:pPr>
    </w:p>
    <w:p w:rsidR="00D16EC6" w:rsidRDefault="002A73AC" w:rsidP="00D16EC6">
      <w:pPr>
        <w:pStyle w:val="a3"/>
        <w:jc w:val="center"/>
        <w:rPr>
          <w:b/>
        </w:rPr>
      </w:pPr>
      <w:r>
        <w:rPr>
          <w:b/>
        </w:rPr>
        <w:t xml:space="preserve">4.2. </w:t>
      </w:r>
      <w:r w:rsidR="00D16EC6" w:rsidRPr="0010046F">
        <w:rPr>
          <w:b/>
        </w:rPr>
        <w:t xml:space="preserve">Годовой учебный план для </w:t>
      </w:r>
      <w:r w:rsidR="00D16EC6" w:rsidRPr="0010046F">
        <w:rPr>
          <w:b/>
          <w:lang w:val="en-US"/>
        </w:rPr>
        <w:t>X</w:t>
      </w:r>
      <w:r w:rsidR="00D16EC6" w:rsidRPr="0010046F">
        <w:rPr>
          <w:b/>
        </w:rPr>
        <w:t>-</w:t>
      </w:r>
      <w:r w:rsidR="00D16EC6" w:rsidRPr="0010046F">
        <w:rPr>
          <w:b/>
          <w:lang w:val="en-US"/>
        </w:rPr>
        <w:t>XI</w:t>
      </w:r>
      <w:r w:rsidR="00D16EC6" w:rsidRPr="0010046F">
        <w:rPr>
          <w:b/>
        </w:rPr>
        <w:t xml:space="preserve"> классов</w:t>
      </w:r>
      <w:r>
        <w:rPr>
          <w:b/>
        </w:rPr>
        <w:t>, реализующий модель профильного обучения среднего общего образования, обеспечивающий дополнительную (углубленную) подготовку по предметам гуманитарного профиля</w:t>
      </w:r>
    </w:p>
    <w:p w:rsidR="00D16EC6" w:rsidRDefault="00D16EC6" w:rsidP="00D16EC6">
      <w:pPr>
        <w:pStyle w:val="a3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142"/>
        <w:gridCol w:w="1134"/>
        <w:gridCol w:w="1653"/>
        <w:gridCol w:w="1323"/>
        <w:gridCol w:w="1560"/>
      </w:tblGrid>
      <w:tr w:rsidR="00D16EC6" w:rsidRPr="00355D82" w:rsidTr="0010046F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EC6" w:rsidRPr="00355D82" w:rsidRDefault="002A73AC" w:rsidP="0013287C">
            <w:pPr>
              <w:pStyle w:val="a8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Учебные предметы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>11 класс</w:t>
            </w:r>
          </w:p>
        </w:tc>
      </w:tr>
      <w:tr w:rsidR="009F0A94" w:rsidRPr="00355D82" w:rsidTr="00C72416">
        <w:trPr>
          <w:trHeight w:val="5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 xml:space="preserve">Федеральный компонент </w:t>
            </w:r>
          </w:p>
        </w:tc>
      </w:tr>
      <w:tr w:rsidR="00C72416" w:rsidRPr="00355D82" w:rsidTr="00C72416"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16" w:rsidRPr="00C72416" w:rsidRDefault="00C72416" w:rsidP="0013287C">
            <w:pPr>
              <w:pStyle w:val="a8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72416">
              <w:rPr>
                <w:b/>
                <w:i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D16EC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6EC6" w:rsidRPr="00575F13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575F13" w:rsidP="00D16E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D16EC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6EC6" w:rsidRPr="00355D82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D16EC6" w:rsidRPr="00355D82">
              <w:rPr>
                <w:bCs/>
                <w:sz w:val="24"/>
                <w:szCs w:val="24"/>
              </w:rPr>
              <w:t>лгебра и начала анализа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355D82">
              <w:rPr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355D82">
              <w:rPr>
                <w:bCs/>
                <w:iCs/>
                <w:sz w:val="24"/>
                <w:szCs w:val="24"/>
              </w:rPr>
              <w:t>68</w:t>
            </w:r>
          </w:p>
        </w:tc>
      </w:tr>
      <w:tr w:rsidR="00D16EC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6EC6" w:rsidRPr="00355D82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D16EC6" w:rsidRPr="00355D82">
              <w:rPr>
                <w:bCs/>
                <w:sz w:val="24"/>
                <w:szCs w:val="24"/>
              </w:rPr>
              <w:t>еометрия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68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68</w:t>
            </w:r>
          </w:p>
        </w:tc>
      </w:tr>
      <w:tr w:rsidR="00D16EC6" w:rsidRPr="00355D82" w:rsidTr="00575F13">
        <w:trPr>
          <w:trHeight w:val="41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68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C6" w:rsidRPr="00355D82" w:rsidRDefault="00D16EC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68</w:t>
            </w:r>
          </w:p>
        </w:tc>
      </w:tr>
      <w:tr w:rsidR="004C7494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7494" w:rsidRPr="00355D82" w:rsidRDefault="004C7494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</w:t>
            </w:r>
            <w:r w:rsidR="0033775D">
              <w:rPr>
                <w:bCs/>
                <w:sz w:val="24"/>
                <w:szCs w:val="24"/>
              </w:rPr>
              <w:t xml:space="preserve">знание </w:t>
            </w:r>
            <w:r>
              <w:rPr>
                <w:bCs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94" w:rsidRPr="00355D82" w:rsidRDefault="004C7494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94" w:rsidRPr="00355D82" w:rsidRDefault="004C7494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F0A94" w:rsidRPr="00355D82" w:rsidTr="00575F13">
        <w:trPr>
          <w:trHeight w:val="36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О</w:t>
            </w:r>
            <w:r w:rsidR="00575F13">
              <w:rPr>
                <w:bCs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34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34</w:t>
            </w:r>
          </w:p>
        </w:tc>
      </w:tr>
      <w:tr w:rsidR="009F0A94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102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55D82">
              <w:rPr>
                <w:sz w:val="24"/>
                <w:szCs w:val="24"/>
              </w:rPr>
              <w:t>102</w:t>
            </w:r>
          </w:p>
        </w:tc>
      </w:tr>
      <w:tr w:rsidR="00C72416" w:rsidRPr="00355D82" w:rsidTr="00C72416"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16" w:rsidRPr="00C72416" w:rsidRDefault="00C72416" w:rsidP="0013287C">
            <w:pPr>
              <w:pStyle w:val="a8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72416">
              <w:rPr>
                <w:b/>
                <w:i/>
                <w:sz w:val="24"/>
                <w:szCs w:val="24"/>
              </w:rPr>
              <w:t>Учебные предметы по выбору на базовом и профильном уровне</w:t>
            </w:r>
          </w:p>
        </w:tc>
      </w:tr>
      <w:tr w:rsidR="00C7241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2416" w:rsidRDefault="00C7241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уровень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Default="00C72416" w:rsidP="00C72416">
            <w:pPr>
              <w:pStyle w:val="a8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Default="00C72416" w:rsidP="00C72416">
            <w:pPr>
              <w:pStyle w:val="a8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Профильный уровень</w:t>
            </w:r>
          </w:p>
        </w:tc>
      </w:tr>
      <w:tr w:rsidR="00C7241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2416" w:rsidRPr="00355D82" w:rsidRDefault="00C7241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575F13" w:rsidRDefault="00C72416" w:rsidP="00401C66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C72416" w:rsidRDefault="00C72416" w:rsidP="00401C66">
            <w:pPr>
              <w:spacing w:line="276" w:lineRule="auto"/>
              <w:jc w:val="center"/>
            </w:pPr>
            <w:r w:rsidRPr="00C72416">
              <w:t>102</w:t>
            </w:r>
          </w:p>
        </w:tc>
      </w:tr>
      <w:tr w:rsidR="00C7241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2416" w:rsidRPr="00C72416" w:rsidRDefault="00C7241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C72416">
              <w:rPr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355D82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355D82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575F13" w:rsidRDefault="00C72416" w:rsidP="00401C66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C72416" w:rsidRDefault="00C72416" w:rsidP="00401C66">
            <w:pPr>
              <w:spacing w:line="276" w:lineRule="auto"/>
              <w:jc w:val="center"/>
            </w:pPr>
            <w:r w:rsidRPr="00C72416">
              <w:t>204</w:t>
            </w:r>
          </w:p>
        </w:tc>
      </w:tr>
      <w:tr w:rsidR="00C7241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2416" w:rsidRPr="00355D82" w:rsidRDefault="00C7241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355D82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355D82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575F13" w:rsidRDefault="00575F13" w:rsidP="00401C66">
            <w:pPr>
              <w:spacing w:line="276" w:lineRule="auto"/>
              <w:jc w:val="center"/>
            </w:pPr>
            <w:r w:rsidRPr="00575F13"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2416" w:rsidRPr="00C72416" w:rsidRDefault="00C72416" w:rsidP="00401C66">
            <w:pPr>
              <w:spacing w:line="276" w:lineRule="auto"/>
              <w:jc w:val="center"/>
            </w:pPr>
          </w:p>
        </w:tc>
      </w:tr>
      <w:tr w:rsidR="00575F13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13" w:rsidRPr="00355D82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575F13" w:rsidRDefault="00575F13" w:rsidP="00401C66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C72416" w:rsidRDefault="00575F13" w:rsidP="00401C66">
            <w:pPr>
              <w:spacing w:line="276" w:lineRule="auto"/>
              <w:jc w:val="center"/>
            </w:pPr>
          </w:p>
        </w:tc>
      </w:tr>
      <w:tr w:rsidR="00575F13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13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Default="00575F13" w:rsidP="00401C6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C72416" w:rsidRDefault="00575F13" w:rsidP="00401C66">
            <w:pPr>
              <w:spacing w:line="276" w:lineRule="auto"/>
              <w:jc w:val="center"/>
            </w:pPr>
          </w:p>
        </w:tc>
      </w:tr>
      <w:tr w:rsidR="00575F13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F13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Default="00575F13" w:rsidP="00401C6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5F13" w:rsidRPr="00C72416" w:rsidRDefault="00575F13" w:rsidP="00401C66">
            <w:pPr>
              <w:spacing w:line="276" w:lineRule="auto"/>
              <w:jc w:val="center"/>
            </w:pPr>
          </w:p>
        </w:tc>
      </w:tr>
      <w:tr w:rsidR="00C72416" w:rsidRPr="00355D82" w:rsidTr="00575F13"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416" w:rsidRPr="00355D82" w:rsidRDefault="00C7241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355D82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575F13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C72416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416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416" w:rsidRPr="00355D82" w:rsidRDefault="00C72416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Искусство (М</w:t>
            </w:r>
            <w:r w:rsidR="00575F13">
              <w:rPr>
                <w:bCs/>
                <w:sz w:val="24"/>
                <w:szCs w:val="24"/>
              </w:rPr>
              <w:t>ировая  художественная культура</w:t>
            </w:r>
            <w:r w:rsidRPr="00355D8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355D82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575F13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416" w:rsidRPr="00C72416" w:rsidRDefault="00C72416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5F13" w:rsidRPr="00355D82" w:rsidTr="00A76D2B">
        <w:trPr>
          <w:trHeight w:val="36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75F13" w:rsidRPr="00575F13" w:rsidRDefault="00575F13" w:rsidP="0013287C">
            <w:pPr>
              <w:pStyle w:val="a8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75F13">
              <w:rPr>
                <w:b/>
                <w:i/>
                <w:sz w:val="24"/>
                <w:szCs w:val="24"/>
              </w:rPr>
              <w:t xml:space="preserve">Региональный компонент </w:t>
            </w:r>
            <w:r w:rsidR="00D26686">
              <w:rPr>
                <w:b/>
                <w:i/>
                <w:sz w:val="24"/>
                <w:szCs w:val="24"/>
              </w:rPr>
              <w:t>и к</w:t>
            </w:r>
            <w:r w:rsidR="00D26686" w:rsidRPr="00575F13">
              <w:rPr>
                <w:b/>
                <w:i/>
                <w:sz w:val="24"/>
                <w:szCs w:val="24"/>
              </w:rPr>
              <w:t>омпонент образовательного учреждения</w:t>
            </w:r>
          </w:p>
        </w:tc>
      </w:tr>
      <w:tr w:rsidR="00345061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5061" w:rsidRDefault="00345061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Default="00345061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Default="00345061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45061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5061" w:rsidRPr="00355D82" w:rsidRDefault="00345061" w:rsidP="00985818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Второй иностранный язык (немецкий/французский язык</w:t>
            </w:r>
            <w:r w:rsidRPr="00440A94">
              <w:rPr>
                <w:bCs/>
                <w:szCs w:val="22"/>
              </w:rPr>
              <w:t>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Pr="00355D82" w:rsidRDefault="00345061" w:rsidP="0098581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Pr="00355D82" w:rsidRDefault="00345061" w:rsidP="0098581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F0A94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575F13" w:rsidP="0013287C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A94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061">
              <w:rPr>
                <w:sz w:val="24"/>
                <w:szCs w:val="24"/>
              </w:rPr>
              <w:t>02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A94" w:rsidRPr="00355D82" w:rsidRDefault="00575F13" w:rsidP="0013287C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061">
              <w:rPr>
                <w:sz w:val="24"/>
                <w:szCs w:val="24"/>
              </w:rPr>
              <w:t>02</w:t>
            </w:r>
          </w:p>
        </w:tc>
      </w:tr>
      <w:tr w:rsidR="009F0A94" w:rsidRPr="00355D82" w:rsidTr="00575F13">
        <w:trPr>
          <w:trHeight w:val="27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F0A94" w:rsidRPr="00355D82" w:rsidRDefault="00575F13" w:rsidP="0013287C">
            <w:pPr>
              <w:pStyle w:val="a8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4" w:rsidRPr="00355D82" w:rsidRDefault="009F0A94" w:rsidP="003257B7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5D82">
              <w:rPr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5D82">
              <w:rPr>
                <w:b/>
                <w:bCs/>
                <w:sz w:val="24"/>
                <w:szCs w:val="24"/>
              </w:rPr>
              <w:t>1258</w:t>
            </w:r>
          </w:p>
        </w:tc>
      </w:tr>
      <w:tr w:rsidR="009F0A94" w:rsidRPr="00355D82" w:rsidTr="00575F13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5D82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6-дневной учебной неделе.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4" w:rsidRPr="00355D82" w:rsidRDefault="009F0A94" w:rsidP="003257B7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5D82">
              <w:rPr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94" w:rsidRPr="00355D82" w:rsidRDefault="009F0A94" w:rsidP="0013287C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>1258</w:t>
            </w:r>
          </w:p>
        </w:tc>
      </w:tr>
    </w:tbl>
    <w:p w:rsidR="00F7797A" w:rsidRDefault="00F7797A" w:rsidP="00B4416E">
      <w:pPr>
        <w:pStyle w:val="a3"/>
        <w:rPr>
          <w:color w:val="000000"/>
        </w:rPr>
      </w:pPr>
    </w:p>
    <w:p w:rsidR="0044381A" w:rsidRDefault="0044381A" w:rsidP="002A73AC">
      <w:pPr>
        <w:pStyle w:val="a3"/>
        <w:jc w:val="center"/>
        <w:rPr>
          <w:b/>
          <w:color w:val="000000"/>
        </w:rPr>
      </w:pPr>
    </w:p>
    <w:p w:rsidR="006021CD" w:rsidRDefault="006021CD" w:rsidP="002A73AC">
      <w:pPr>
        <w:pStyle w:val="a3"/>
        <w:jc w:val="center"/>
        <w:rPr>
          <w:b/>
          <w:color w:val="000000"/>
        </w:rPr>
      </w:pPr>
    </w:p>
    <w:p w:rsidR="006021CD" w:rsidRDefault="006021CD" w:rsidP="002A73AC">
      <w:pPr>
        <w:pStyle w:val="a3"/>
        <w:jc w:val="center"/>
        <w:rPr>
          <w:b/>
          <w:color w:val="000000"/>
        </w:rPr>
      </w:pPr>
    </w:p>
    <w:p w:rsidR="006021CD" w:rsidRDefault="006021CD" w:rsidP="00345061">
      <w:pPr>
        <w:pStyle w:val="a3"/>
        <w:rPr>
          <w:b/>
          <w:color w:val="000000"/>
        </w:rPr>
      </w:pPr>
    </w:p>
    <w:p w:rsidR="006021CD" w:rsidRDefault="006021CD" w:rsidP="002A73AC">
      <w:pPr>
        <w:pStyle w:val="a3"/>
        <w:jc w:val="center"/>
        <w:rPr>
          <w:b/>
          <w:color w:val="000000"/>
        </w:rPr>
      </w:pPr>
    </w:p>
    <w:p w:rsidR="00D16EC6" w:rsidRDefault="002A73AC" w:rsidP="002A73AC">
      <w:pPr>
        <w:pStyle w:val="a3"/>
        <w:jc w:val="center"/>
        <w:rPr>
          <w:b/>
        </w:rPr>
      </w:pPr>
      <w:r>
        <w:rPr>
          <w:b/>
          <w:color w:val="000000"/>
        </w:rPr>
        <w:t xml:space="preserve">4.3. </w:t>
      </w:r>
      <w:r w:rsidR="00D16EC6" w:rsidRPr="00676B8F">
        <w:rPr>
          <w:b/>
          <w:color w:val="000000"/>
        </w:rPr>
        <w:t>Недельный</w:t>
      </w:r>
      <w:r w:rsidR="00D16EC6">
        <w:rPr>
          <w:b/>
        </w:rPr>
        <w:t xml:space="preserve"> учебный план для </w:t>
      </w:r>
      <w:r w:rsidR="00D16EC6">
        <w:rPr>
          <w:b/>
          <w:lang w:val="en-US"/>
        </w:rPr>
        <w:t>X</w:t>
      </w:r>
      <w:r w:rsidR="00D16EC6" w:rsidRPr="00D411A9">
        <w:rPr>
          <w:b/>
        </w:rPr>
        <w:t>-</w:t>
      </w:r>
      <w:r w:rsidR="00D16EC6">
        <w:rPr>
          <w:b/>
          <w:lang w:val="en-US"/>
        </w:rPr>
        <w:t>XI</w:t>
      </w:r>
      <w:r>
        <w:rPr>
          <w:b/>
        </w:rPr>
        <w:t xml:space="preserve"> классов, реализующий модель профильного обучения среднего общего образования, обеспечивающий дополнительную (углубленную) подготовку по предметам гуманитарного профиля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142"/>
        <w:gridCol w:w="1134"/>
        <w:gridCol w:w="1653"/>
        <w:gridCol w:w="1323"/>
        <w:gridCol w:w="1560"/>
      </w:tblGrid>
      <w:tr w:rsidR="002A73AC" w:rsidRPr="00355D82" w:rsidTr="00A76D2B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>11 класс</w:t>
            </w:r>
          </w:p>
        </w:tc>
      </w:tr>
      <w:tr w:rsidR="002A73AC" w:rsidRPr="00355D82" w:rsidTr="00A76D2B">
        <w:trPr>
          <w:trHeight w:val="5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5D82">
              <w:rPr>
                <w:b/>
                <w:sz w:val="24"/>
                <w:szCs w:val="24"/>
              </w:rPr>
              <w:t xml:space="preserve">Федеральный компонент </w:t>
            </w:r>
          </w:p>
        </w:tc>
      </w:tr>
      <w:tr w:rsidR="002A73AC" w:rsidRPr="00C72416" w:rsidTr="00A76D2B"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C72416" w:rsidRDefault="002A73AC" w:rsidP="00A76D2B">
            <w:pPr>
              <w:pStyle w:val="a8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72416">
              <w:rPr>
                <w:b/>
                <w:i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575F13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355D82">
              <w:rPr>
                <w:bCs/>
                <w:sz w:val="24"/>
                <w:szCs w:val="24"/>
              </w:rPr>
              <w:t>лгебра и начала анализа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355D82">
              <w:rPr>
                <w:bCs/>
                <w:sz w:val="24"/>
                <w:szCs w:val="24"/>
              </w:rPr>
              <w:t>еометрия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3AC" w:rsidRPr="00355D82" w:rsidTr="00A76D2B">
        <w:trPr>
          <w:trHeight w:val="41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  (включая экономику и право)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3AC" w:rsidRPr="00355D82" w:rsidTr="00A76D2B">
        <w:trPr>
          <w:trHeight w:val="36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73AC" w:rsidRPr="00C72416" w:rsidTr="00A76D2B"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C72416" w:rsidRDefault="002A73AC" w:rsidP="00A76D2B">
            <w:pPr>
              <w:pStyle w:val="a8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72416">
              <w:rPr>
                <w:b/>
                <w:i/>
                <w:sz w:val="24"/>
                <w:szCs w:val="24"/>
              </w:rPr>
              <w:t>Учебные предметы по выбору на базовом и профильном уровне</w:t>
            </w:r>
          </w:p>
        </w:tc>
      </w:tr>
      <w:tr w:rsidR="002A73AC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уровень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Профильный уровень</w:t>
            </w: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575F13" w:rsidRDefault="002A73AC" w:rsidP="00A76D2B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spacing w:line="276" w:lineRule="auto"/>
              <w:jc w:val="center"/>
            </w:pPr>
            <w:r>
              <w:t>3</w:t>
            </w: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Pr="00C72416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C72416">
              <w:rPr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575F13" w:rsidRDefault="002A73AC" w:rsidP="00A76D2B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spacing w:line="276" w:lineRule="auto"/>
              <w:jc w:val="center"/>
            </w:pPr>
            <w:r>
              <w:t>6</w:t>
            </w: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575F13" w:rsidRDefault="002A73AC" w:rsidP="00A76D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spacing w:line="276" w:lineRule="auto"/>
              <w:jc w:val="center"/>
            </w:pP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575F13" w:rsidRDefault="002A73AC" w:rsidP="00A76D2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spacing w:line="276" w:lineRule="auto"/>
              <w:jc w:val="center"/>
            </w:pP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spacing w:line="276" w:lineRule="auto"/>
              <w:jc w:val="center"/>
            </w:pP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73AC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Default="002A73AC" w:rsidP="00A76D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spacing w:line="276" w:lineRule="auto"/>
              <w:jc w:val="center"/>
            </w:pP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575F13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A73AC" w:rsidRPr="00C72416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55D82">
              <w:rPr>
                <w:bCs/>
                <w:sz w:val="24"/>
                <w:szCs w:val="24"/>
              </w:rPr>
              <w:t>Искусство (М</w:t>
            </w:r>
            <w:r>
              <w:rPr>
                <w:bCs/>
                <w:sz w:val="24"/>
                <w:szCs w:val="24"/>
              </w:rPr>
              <w:t>ировая  художественная культура</w:t>
            </w:r>
            <w:r w:rsidRPr="00355D8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575F13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C72416" w:rsidRDefault="002A73AC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A73AC" w:rsidRPr="00575F13" w:rsidTr="00A76D2B">
        <w:trPr>
          <w:trHeight w:val="36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A73AC" w:rsidRPr="00575F13" w:rsidRDefault="00D26686" w:rsidP="00A76D2B">
            <w:pPr>
              <w:pStyle w:val="a8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75F13">
              <w:rPr>
                <w:b/>
                <w:i/>
                <w:sz w:val="24"/>
                <w:szCs w:val="24"/>
              </w:rPr>
              <w:t xml:space="preserve">Региональный компонент </w:t>
            </w:r>
            <w:r>
              <w:rPr>
                <w:b/>
                <w:i/>
                <w:sz w:val="24"/>
                <w:szCs w:val="24"/>
              </w:rPr>
              <w:t>и к</w:t>
            </w:r>
            <w:r w:rsidRPr="00575F13">
              <w:rPr>
                <w:b/>
                <w:i/>
                <w:sz w:val="24"/>
                <w:szCs w:val="24"/>
              </w:rPr>
              <w:t>омпонент образовательного учреждения</w:t>
            </w:r>
          </w:p>
        </w:tc>
      </w:tr>
      <w:tr w:rsidR="00345061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5061" w:rsidRDefault="00345061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Default="00345061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Default="00345061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5061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45061" w:rsidRPr="00355D82" w:rsidRDefault="00345061" w:rsidP="00985818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Cs w:val="22"/>
              </w:rPr>
              <w:t>Второй иностранный язык (немецкий/французский язык</w:t>
            </w:r>
            <w:r w:rsidRPr="00440A94">
              <w:rPr>
                <w:bCs/>
                <w:szCs w:val="22"/>
              </w:rPr>
              <w:t>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Pr="00355D82" w:rsidRDefault="00345061" w:rsidP="0098581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061" w:rsidRPr="00355D82" w:rsidRDefault="00345061" w:rsidP="00985818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355D82" w:rsidRDefault="00345061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73AC" w:rsidRPr="00355D82" w:rsidRDefault="00345061" w:rsidP="00A76D2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73AC" w:rsidRPr="00355D82" w:rsidTr="00A76D2B">
        <w:trPr>
          <w:trHeight w:val="27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2A73AC" w:rsidRPr="00355D82" w:rsidTr="00A76D2B">
        <w:tc>
          <w:tcPr>
            <w:tcW w:w="4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5D82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6-дневной учебной неделе.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AC" w:rsidRPr="00355D82" w:rsidRDefault="002A73AC" w:rsidP="00A76D2B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F96136" w:rsidRDefault="00F96136" w:rsidP="00F96136">
      <w:pPr>
        <w:pStyle w:val="a3"/>
        <w:rPr>
          <w:b/>
        </w:rPr>
      </w:pPr>
    </w:p>
    <w:p w:rsidR="00D16EC6" w:rsidRDefault="00D16EC6" w:rsidP="00D16EC6">
      <w:pPr>
        <w:ind w:firstLine="225"/>
        <w:jc w:val="both"/>
        <w:rPr>
          <w:color w:val="000000"/>
        </w:rPr>
      </w:pPr>
    </w:p>
    <w:p w:rsidR="007E0FA9" w:rsidRDefault="007E0FA9" w:rsidP="007E0FA9">
      <w:pPr>
        <w:ind w:firstLine="600"/>
        <w:jc w:val="both"/>
      </w:pPr>
      <w:r>
        <w:t xml:space="preserve">В целях реализации государственного образовательного стандарта </w:t>
      </w:r>
      <w:r w:rsidR="003257B7">
        <w:t xml:space="preserve">ГБОУ гимназия № 105 </w:t>
      </w:r>
      <w:r>
        <w:t xml:space="preserve"> реализ</w:t>
      </w:r>
      <w:r w:rsidR="003257B7">
        <w:t>ует</w:t>
      </w:r>
      <w:r>
        <w:t xml:space="preserve"> федеральный компонент учебного плана.</w:t>
      </w:r>
    </w:p>
    <w:p w:rsidR="007E0FA9" w:rsidRDefault="007E0FA9" w:rsidP="007E0FA9">
      <w:pPr>
        <w:ind w:firstLine="600"/>
        <w:jc w:val="both"/>
      </w:pPr>
      <w:r>
        <w:t xml:space="preserve">Обязательные для изучения курсы «Всеобщая история» и «История России» </w:t>
      </w:r>
      <w:r>
        <w:br/>
        <w:t xml:space="preserve">в учебном плане среднего общего образования и соответственно в классном журнале записываются под одним общим названием учебного предмета – «История», </w:t>
      </w:r>
      <w:r>
        <w:br/>
        <w:t>без разделения на отдельные страницы</w:t>
      </w:r>
      <w:r>
        <w:rPr>
          <w:bCs/>
        </w:rPr>
        <w:t>.</w:t>
      </w:r>
      <w:r w:rsidR="003257B7">
        <w:rPr>
          <w:bCs/>
        </w:rPr>
        <w:t xml:space="preserve"> В соответствии с принятой в ГБОУ гимназии № </w:t>
      </w:r>
      <w:r w:rsidR="003257B7">
        <w:rPr>
          <w:bCs/>
        </w:rPr>
        <w:lastRenderedPageBreak/>
        <w:t>105</w:t>
      </w:r>
      <w:r w:rsidR="0044381A">
        <w:t xml:space="preserve"> системой</w:t>
      </w:r>
      <w:r>
        <w:t xml:space="preserve"> текущей и промежуточной аттестации обучающихся в аттестат выпускнику выставляется единая отметка по учебному предмету «История».</w:t>
      </w:r>
    </w:p>
    <w:p w:rsidR="007E0FA9" w:rsidRDefault="007E0FA9" w:rsidP="007E0FA9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Интегрированный учебный предмет «Обществознание» (2 часа в неделю) включает разделы «Экономика» и «Право». Изучение естественнонаучных предметов в X-XI классах </w:t>
      </w:r>
      <w:r w:rsidR="00D66234">
        <w:rPr>
          <w:color w:val="000000"/>
        </w:rPr>
        <w:t xml:space="preserve">обеспечено </w:t>
      </w:r>
      <w:r>
        <w:rPr>
          <w:color w:val="000000"/>
        </w:rPr>
        <w:t xml:space="preserve">отдельными предметами «Физика», «Химия», «Биология»: на базовом уровне предметы «Химия» и «Биология» изучаются по </w:t>
      </w:r>
      <w:r w:rsidR="0033775D">
        <w:rPr>
          <w:color w:val="000000"/>
        </w:rPr>
        <w:t>1</w:t>
      </w:r>
      <w:r>
        <w:rPr>
          <w:color w:val="000000"/>
        </w:rPr>
        <w:t xml:space="preserve"> час</w:t>
      </w:r>
      <w:r w:rsidR="00D66234">
        <w:rPr>
          <w:color w:val="000000"/>
        </w:rPr>
        <w:t>а</w:t>
      </w:r>
      <w:r w:rsidR="0033775D">
        <w:rPr>
          <w:color w:val="000000"/>
        </w:rPr>
        <w:t xml:space="preserve"> в неделю (всего 34</w:t>
      </w:r>
      <w:r>
        <w:rPr>
          <w:color w:val="000000"/>
        </w:rPr>
        <w:t xml:space="preserve"> часов каждый), предмет «Физика» – </w:t>
      </w:r>
      <w:r w:rsidR="0033775D">
        <w:rPr>
          <w:color w:val="000000"/>
        </w:rPr>
        <w:t>2 часа в неделю (всего 68</w:t>
      </w:r>
      <w:r>
        <w:rPr>
          <w:color w:val="000000"/>
        </w:rPr>
        <w:t xml:space="preserve"> часов</w:t>
      </w:r>
      <w:r w:rsidR="0033775D">
        <w:rPr>
          <w:color w:val="000000"/>
        </w:rPr>
        <w:t>).</w:t>
      </w:r>
    </w:p>
    <w:p w:rsidR="009F0A94" w:rsidRDefault="009F0A94" w:rsidP="00386DE9">
      <w:pPr>
        <w:ind w:firstLine="567"/>
        <w:jc w:val="both"/>
        <w:rPr>
          <w:color w:val="000000"/>
        </w:rPr>
      </w:pPr>
      <w:r>
        <w:rPr>
          <w:color w:val="000000"/>
        </w:rPr>
        <w:t>При проведении учебных занятий по предметам «Иностранный язык</w:t>
      </w:r>
      <w:r w:rsidR="00C85597">
        <w:rPr>
          <w:color w:val="000000"/>
        </w:rPr>
        <w:t xml:space="preserve"> (английский язык)</w:t>
      </w:r>
      <w:r>
        <w:rPr>
          <w:color w:val="000000"/>
        </w:rPr>
        <w:t>», «Информатика и ИКТ»,</w:t>
      </w:r>
      <w:r w:rsidR="0033775D">
        <w:rPr>
          <w:color w:val="000000"/>
        </w:rPr>
        <w:t xml:space="preserve"> «</w:t>
      </w:r>
      <w:r w:rsidR="00C85597">
        <w:rPr>
          <w:color w:val="000000"/>
        </w:rPr>
        <w:t>Второй иностранный язык (немецкий/ французский язык)</w:t>
      </w:r>
      <w:r w:rsidR="0033775D">
        <w:rPr>
          <w:color w:val="000000"/>
        </w:rPr>
        <w:t>»</w:t>
      </w:r>
      <w:r>
        <w:rPr>
          <w:color w:val="000000"/>
        </w:rPr>
        <w:t xml:space="preserve"> а также при изучении элективных курсов в </w:t>
      </w:r>
      <w:r>
        <w:rPr>
          <w:color w:val="000000"/>
          <w:lang w:val="en-US"/>
        </w:rPr>
        <w:t>X</w:t>
      </w:r>
      <w:r w:rsidRPr="009F0A94">
        <w:rPr>
          <w:color w:val="000000"/>
        </w:rPr>
        <w:t xml:space="preserve"> – </w:t>
      </w:r>
      <w:r>
        <w:rPr>
          <w:color w:val="000000"/>
          <w:lang w:val="en-US"/>
        </w:rPr>
        <w:t>XI</w:t>
      </w:r>
      <w:r w:rsidR="00345061">
        <w:rPr>
          <w:color w:val="000000"/>
        </w:rPr>
        <w:t xml:space="preserve"> </w:t>
      </w:r>
      <w:r>
        <w:rPr>
          <w:color w:val="000000"/>
        </w:rPr>
        <w:t>классах осуществля</w:t>
      </w:r>
      <w:r w:rsidR="00884D5F">
        <w:rPr>
          <w:color w:val="000000"/>
        </w:rPr>
        <w:t>ется деление их на две группы (</w:t>
      </w:r>
      <w:r>
        <w:rPr>
          <w:color w:val="000000"/>
        </w:rPr>
        <w:t xml:space="preserve">при наполняемости класса 25 человек). Деление классов на три группы при реализации общеобразовательной программы основного среднего образования, обеспечивающих </w:t>
      </w:r>
      <w:r w:rsidR="00884D5F">
        <w:rPr>
          <w:color w:val="000000"/>
        </w:rPr>
        <w:t>дополнительную (</w:t>
      </w:r>
      <w:r>
        <w:rPr>
          <w:color w:val="000000"/>
        </w:rPr>
        <w:t>углубленную)  подготовку обучающихся по иностранному языку ( при изучении первого, основного иностранного языка) осуществляется при наполняемости класса 25 человек.</w:t>
      </w:r>
    </w:p>
    <w:p w:rsidR="00F42285" w:rsidRDefault="002F2965" w:rsidP="00386DE9">
      <w:pPr>
        <w:ind w:firstLine="600"/>
        <w:jc w:val="both"/>
      </w:pPr>
      <w:r w:rsidRPr="00386DE9">
        <w:t xml:space="preserve">Согласно п. </w:t>
      </w:r>
      <w:r w:rsidR="007E0FA9" w:rsidRPr="00386DE9">
        <w:t>4.</w:t>
      </w:r>
      <w:r w:rsidR="00B625C5" w:rsidRPr="00386DE9">
        <w:t>2</w:t>
      </w:r>
      <w:r w:rsidR="007E0FA9" w:rsidRPr="00386DE9">
        <w:t>.Учебны</w:t>
      </w:r>
      <w:r w:rsidRPr="00386DE9">
        <w:t>й</w:t>
      </w:r>
      <w:r w:rsidR="007E0FA9" w:rsidRPr="00386DE9">
        <w:t xml:space="preserve"> план </w:t>
      </w:r>
      <w:r w:rsidR="00CE3EF2" w:rsidRPr="00386DE9">
        <w:t>ГБОУ гимназии № 105</w:t>
      </w:r>
      <w:r w:rsidR="007E0FA9" w:rsidRPr="00386DE9">
        <w:rPr>
          <w:color w:val="000000"/>
        </w:rPr>
        <w:t xml:space="preserve"> с дополнительным (углубленным) изучением отдельных предметов и предметных областей</w:t>
      </w:r>
      <w:r w:rsidR="007E0FA9" w:rsidRPr="00386DE9">
        <w:t xml:space="preserve"> основан на требо</w:t>
      </w:r>
      <w:r w:rsidR="00CE3EF2" w:rsidRPr="00386DE9">
        <w:t>ваниях ФБУП-2004. В</w:t>
      </w:r>
      <w:r w:rsidR="007E0FA9" w:rsidRPr="00386DE9">
        <w:t>ариативная часть учебн</w:t>
      </w:r>
      <w:r w:rsidR="00CE3EF2" w:rsidRPr="00386DE9">
        <w:t>ого</w:t>
      </w:r>
      <w:r w:rsidR="007E0FA9" w:rsidRPr="00386DE9">
        <w:t xml:space="preserve"> план</w:t>
      </w:r>
      <w:r w:rsidR="00CE3EF2" w:rsidRPr="00386DE9">
        <w:t>а</w:t>
      </w:r>
      <w:r w:rsidR="007E0FA9" w:rsidRPr="00386DE9">
        <w:t xml:space="preserve"> формируется</w:t>
      </w:r>
      <w:r w:rsidR="00CE3EF2" w:rsidRPr="00386DE9">
        <w:t xml:space="preserve"> гимназией с</w:t>
      </w:r>
      <w:r w:rsidR="007E0FA9" w:rsidRPr="00386DE9">
        <w:t xml:space="preserve">амостоятельно. </w:t>
      </w:r>
    </w:p>
    <w:p w:rsidR="00F42285" w:rsidRPr="006021CD" w:rsidRDefault="00F42285" w:rsidP="00386DE9">
      <w:pPr>
        <w:ind w:firstLine="600"/>
        <w:jc w:val="both"/>
        <w:rPr>
          <w:sz w:val="16"/>
          <w:szCs w:val="16"/>
        </w:rPr>
      </w:pPr>
    </w:p>
    <w:p w:rsidR="00F42285" w:rsidRPr="00F42285" w:rsidRDefault="00F42285" w:rsidP="00F42285">
      <w:pPr>
        <w:ind w:firstLine="600"/>
        <w:jc w:val="center"/>
        <w:rPr>
          <w:b/>
        </w:rPr>
      </w:pPr>
      <w:r w:rsidRPr="00F42285">
        <w:rPr>
          <w:b/>
        </w:rPr>
        <w:t xml:space="preserve">Элективные учебные предметы в </w:t>
      </w:r>
      <w:r w:rsidRPr="00F42285">
        <w:rPr>
          <w:b/>
          <w:lang w:val="en-US"/>
        </w:rPr>
        <w:t>X</w:t>
      </w:r>
      <w:r w:rsidRPr="00F42285">
        <w:rPr>
          <w:b/>
        </w:rPr>
        <w:t>-</w:t>
      </w:r>
      <w:r w:rsidRPr="00F42285">
        <w:rPr>
          <w:b/>
          <w:lang w:val="en-US"/>
        </w:rPr>
        <w:t>XI</w:t>
      </w:r>
      <w:r w:rsidR="006021CD">
        <w:rPr>
          <w:b/>
        </w:rPr>
        <w:t xml:space="preserve"> </w:t>
      </w:r>
      <w:r w:rsidRPr="00F42285">
        <w:rPr>
          <w:b/>
        </w:rPr>
        <w:t>классах.</w:t>
      </w:r>
    </w:p>
    <w:p w:rsidR="007E0FA9" w:rsidRDefault="007E0FA9" w:rsidP="007C1C7A">
      <w:pPr>
        <w:ind w:firstLine="600"/>
        <w:jc w:val="both"/>
      </w:pPr>
      <w:r w:rsidRPr="007C1C7A">
        <w:rPr>
          <w:sz w:val="16"/>
          <w:szCs w:val="16"/>
        </w:rPr>
        <w:br/>
      </w:r>
      <w:r w:rsidR="007C1C7A">
        <w:t xml:space="preserve">        </w:t>
      </w:r>
      <w:r w:rsidR="00F42285">
        <w:t xml:space="preserve">Изучение элективных предметов в </w:t>
      </w:r>
      <w:r w:rsidR="00F42285">
        <w:rPr>
          <w:lang w:val="en-US"/>
        </w:rPr>
        <w:t>X</w:t>
      </w:r>
      <w:r w:rsidR="00F42285" w:rsidRPr="00F42285">
        <w:t>-</w:t>
      </w:r>
      <w:r w:rsidR="00F42285">
        <w:rPr>
          <w:lang w:val="en-US"/>
        </w:rPr>
        <w:t>XI</w:t>
      </w:r>
      <w:r w:rsidR="00F42285">
        <w:t xml:space="preserve"> классах осуществляется по программам, которые рекомендованы к использованию, или по авторским программам, которые обеспечены учебниками из федерального перечня или учебными пособиями, выпущенными организациями, входящими в перечень.</w:t>
      </w:r>
    </w:p>
    <w:p w:rsidR="00F42285" w:rsidRPr="006021CD" w:rsidRDefault="00F42285" w:rsidP="00F42285">
      <w:pPr>
        <w:ind w:firstLine="600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526"/>
        <w:gridCol w:w="4854"/>
        <w:gridCol w:w="3190"/>
      </w:tblGrid>
      <w:tr w:rsidR="00F42285" w:rsidTr="00F42285">
        <w:tc>
          <w:tcPr>
            <w:tcW w:w="1526" w:type="dxa"/>
          </w:tcPr>
          <w:p w:rsidR="00F42285" w:rsidRDefault="000756A1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F42285" w:rsidRDefault="000756A1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F42285" w:rsidRDefault="000756A1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программы</w:t>
            </w:r>
          </w:p>
        </w:tc>
      </w:tr>
      <w:tr w:rsidR="00F42285" w:rsidTr="00F42285">
        <w:tc>
          <w:tcPr>
            <w:tcW w:w="1526" w:type="dxa"/>
          </w:tcPr>
          <w:p w:rsidR="00F42285" w:rsidRPr="00A1426F" w:rsidRDefault="00BA3B01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F42285" w:rsidRPr="002030F2" w:rsidRDefault="001953B2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Лукичёва Е.Ю., Лоншакова Т.Е. «Математика: избранные вопросы»</w:t>
            </w:r>
          </w:p>
        </w:tc>
        <w:tc>
          <w:tcPr>
            <w:tcW w:w="3190" w:type="dxa"/>
          </w:tcPr>
          <w:p w:rsidR="00F42285" w:rsidRPr="000756A1" w:rsidRDefault="000756A1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756A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Допущена ЭНМС АППО СПб 2014 год</w:t>
            </w:r>
          </w:p>
        </w:tc>
      </w:tr>
      <w:tr w:rsidR="002030F2" w:rsidTr="00F42285">
        <w:tc>
          <w:tcPr>
            <w:tcW w:w="1526" w:type="dxa"/>
          </w:tcPr>
          <w:p w:rsidR="002030F2" w:rsidRPr="00A1426F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2030F2" w:rsidRP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Сухов И.Б. «Дебаты: основы теории и практики ведения дискуссий»</w:t>
            </w:r>
          </w:p>
        </w:tc>
        <w:tc>
          <w:tcPr>
            <w:tcW w:w="3190" w:type="dxa"/>
          </w:tcPr>
          <w:p w:rsidR="002030F2" w:rsidRPr="001953B2" w:rsidRDefault="002030F2" w:rsidP="002030F2">
            <w:pPr>
              <w:jc w:val="center"/>
              <w:rPr>
                <w:color w:val="000000"/>
              </w:rPr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2030F2" w:rsidTr="00F42285">
        <w:tc>
          <w:tcPr>
            <w:tcW w:w="1526" w:type="dxa"/>
          </w:tcPr>
          <w:p w:rsidR="002030F2" w:rsidRPr="00A1426F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2030F2" w:rsidRP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Матвеева Т.Н. «Американская литература»</w:t>
            </w:r>
          </w:p>
        </w:tc>
        <w:tc>
          <w:tcPr>
            <w:tcW w:w="3190" w:type="dxa"/>
          </w:tcPr>
          <w:p w:rsidR="002030F2" w:rsidRDefault="002030F2" w:rsidP="002030F2">
            <w:pPr>
              <w:jc w:val="center"/>
            </w:pPr>
            <w:r w:rsidRPr="00754129">
              <w:rPr>
                <w:color w:val="000000"/>
              </w:rPr>
              <w:t>Допущена ЭНМС АППО СПб 2014 год</w:t>
            </w:r>
          </w:p>
        </w:tc>
      </w:tr>
      <w:tr w:rsidR="002030F2" w:rsidTr="00F42285">
        <w:tc>
          <w:tcPr>
            <w:tcW w:w="1526" w:type="dxa"/>
          </w:tcPr>
          <w:p w:rsidR="002030F2" w:rsidRPr="00A1426F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2030F2" w:rsidRP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Штерн С.Н.«Деловой английский»</w:t>
            </w:r>
          </w:p>
        </w:tc>
        <w:tc>
          <w:tcPr>
            <w:tcW w:w="3190" w:type="dxa"/>
          </w:tcPr>
          <w:p w:rsidR="002030F2" w:rsidRPr="001953B2" w:rsidRDefault="002030F2" w:rsidP="002030F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2030F2" w:rsidTr="0073694D">
        <w:trPr>
          <w:trHeight w:val="668"/>
        </w:trPr>
        <w:tc>
          <w:tcPr>
            <w:tcW w:w="1526" w:type="dxa"/>
          </w:tcPr>
          <w:p w:rsidR="002030F2" w:rsidRPr="00A1426F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2030F2" w:rsidRP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Фролова С.Д. «Теория и практика написания сочинений»</w:t>
            </w:r>
          </w:p>
        </w:tc>
        <w:tc>
          <w:tcPr>
            <w:tcW w:w="3190" w:type="dxa"/>
          </w:tcPr>
          <w:p w:rsidR="002030F2" w:rsidRPr="001953B2" w:rsidRDefault="002030F2" w:rsidP="002030F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1953B2" w:rsidTr="00F42285">
        <w:tc>
          <w:tcPr>
            <w:tcW w:w="1526" w:type="dxa"/>
          </w:tcPr>
          <w:p w:rsidR="001953B2" w:rsidRPr="00A1426F" w:rsidRDefault="00BA3B01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1953B2" w:rsidRPr="002030F2" w:rsidRDefault="0073694D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Рукавицына Е.Т. «Методы решения физических задач»</w:t>
            </w:r>
          </w:p>
        </w:tc>
        <w:tc>
          <w:tcPr>
            <w:tcW w:w="3190" w:type="dxa"/>
          </w:tcPr>
          <w:p w:rsidR="001953B2" w:rsidRPr="001953B2" w:rsidRDefault="001953B2" w:rsidP="001953B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A1426F" w:rsidTr="00F42285">
        <w:tc>
          <w:tcPr>
            <w:tcW w:w="1526" w:type="dxa"/>
          </w:tcPr>
          <w:p w:rsidR="00A1426F" w:rsidRPr="00A1426F" w:rsidRDefault="00A1426F" w:rsidP="00A1426F">
            <w:pPr>
              <w:jc w:val="center"/>
              <w:rPr>
                <w:b/>
              </w:rPr>
            </w:pPr>
            <w:r w:rsidRPr="00A1426F">
              <w:rPr>
                <w:b/>
              </w:rPr>
              <w:t>10</w:t>
            </w:r>
          </w:p>
        </w:tc>
        <w:tc>
          <w:tcPr>
            <w:tcW w:w="4854" w:type="dxa"/>
          </w:tcPr>
          <w:p w:rsidR="00A1426F" w:rsidRPr="00C248B8" w:rsidRDefault="00A1426F" w:rsidP="006021CD">
            <w:r w:rsidRPr="00C248B8">
              <w:t xml:space="preserve">Рябов Ю.А. «Изучение актуальных вопросов истории России </w:t>
            </w:r>
            <w:r w:rsidR="006021CD">
              <w:rPr>
                <w:lang w:val="en-US"/>
              </w:rPr>
              <w:t>XX</w:t>
            </w:r>
            <w:r w:rsidR="006021CD" w:rsidRPr="006021CD">
              <w:t xml:space="preserve"> – начала </w:t>
            </w:r>
            <w:r w:rsidR="006021CD">
              <w:t>XXI веков</w:t>
            </w:r>
            <w:r w:rsidRPr="00C248B8">
              <w:t xml:space="preserve"> »</w:t>
            </w:r>
          </w:p>
        </w:tc>
        <w:tc>
          <w:tcPr>
            <w:tcW w:w="3190" w:type="dxa"/>
          </w:tcPr>
          <w:p w:rsidR="00A1426F" w:rsidRDefault="00A1426F" w:rsidP="00932749">
            <w:r w:rsidRPr="00C248B8">
              <w:t>Допущена ЭНМС АППО СПб 2014 год</w:t>
            </w:r>
          </w:p>
        </w:tc>
      </w:tr>
      <w:tr w:rsidR="0073694D" w:rsidTr="00F42285">
        <w:tc>
          <w:tcPr>
            <w:tcW w:w="1526" w:type="dxa"/>
          </w:tcPr>
          <w:p w:rsidR="0073694D" w:rsidRPr="00A1426F" w:rsidRDefault="0073694D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73694D" w:rsidRPr="002030F2" w:rsidRDefault="0073694D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Рукавицына Е.Т. «Методы решения физических задач»</w:t>
            </w:r>
          </w:p>
        </w:tc>
        <w:tc>
          <w:tcPr>
            <w:tcW w:w="3190" w:type="dxa"/>
          </w:tcPr>
          <w:p w:rsidR="0073694D" w:rsidRPr="001953B2" w:rsidRDefault="0073694D" w:rsidP="002030F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1953B2" w:rsidTr="00F42285">
        <w:tc>
          <w:tcPr>
            <w:tcW w:w="1526" w:type="dxa"/>
          </w:tcPr>
          <w:p w:rsidR="001953B2" w:rsidRPr="00A1426F" w:rsidRDefault="00DD36EB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1953B2" w:rsidRPr="006021CD" w:rsidRDefault="006021CD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021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Рябов Ю.А. «Изучение актуальных вопросов истории России </w:t>
            </w:r>
            <w:r w:rsidRPr="006021C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 w:rsidRPr="006021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начала XXI веков »</w:t>
            </w:r>
          </w:p>
        </w:tc>
        <w:tc>
          <w:tcPr>
            <w:tcW w:w="3190" w:type="dxa"/>
          </w:tcPr>
          <w:p w:rsidR="001953B2" w:rsidRPr="001953B2" w:rsidRDefault="001953B2" w:rsidP="001953B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1953B2" w:rsidTr="00F42285">
        <w:tc>
          <w:tcPr>
            <w:tcW w:w="1526" w:type="dxa"/>
          </w:tcPr>
          <w:p w:rsidR="001953B2" w:rsidRPr="00A1426F" w:rsidRDefault="00DD36EB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1953B2" w:rsidRPr="002030F2" w:rsidRDefault="00BA3B01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Новикова Т.Б. «Путь к созданию текста»</w:t>
            </w:r>
          </w:p>
        </w:tc>
        <w:tc>
          <w:tcPr>
            <w:tcW w:w="3190" w:type="dxa"/>
          </w:tcPr>
          <w:p w:rsidR="001953B2" w:rsidRPr="001953B2" w:rsidRDefault="001953B2" w:rsidP="001953B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2030F2" w:rsidTr="001953B2">
        <w:trPr>
          <w:trHeight w:val="70"/>
        </w:trPr>
        <w:tc>
          <w:tcPr>
            <w:tcW w:w="1526" w:type="dxa"/>
          </w:tcPr>
          <w:p w:rsidR="002030F2" w:rsidRPr="00A1426F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2030F2" w:rsidRPr="002030F2" w:rsidRDefault="002030F2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Лукичёва Е.Ю., Лоншакова Т.Е. «Математика: избранные вопросы»</w:t>
            </w:r>
          </w:p>
        </w:tc>
        <w:tc>
          <w:tcPr>
            <w:tcW w:w="3190" w:type="dxa"/>
          </w:tcPr>
          <w:p w:rsidR="002030F2" w:rsidRPr="001953B2" w:rsidRDefault="002030F2" w:rsidP="002030F2">
            <w:pPr>
              <w:jc w:val="center"/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DD36EB" w:rsidTr="001953B2">
        <w:trPr>
          <w:trHeight w:val="70"/>
        </w:trPr>
        <w:tc>
          <w:tcPr>
            <w:tcW w:w="1526" w:type="dxa"/>
          </w:tcPr>
          <w:p w:rsidR="00DD36EB" w:rsidRPr="00A1426F" w:rsidRDefault="00DD36EB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DD36EB" w:rsidRPr="002030F2" w:rsidRDefault="00DD36EB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Штерн С.Н.«Деловой английский»</w:t>
            </w:r>
          </w:p>
        </w:tc>
        <w:tc>
          <w:tcPr>
            <w:tcW w:w="3190" w:type="dxa"/>
          </w:tcPr>
          <w:p w:rsidR="00DD36EB" w:rsidRDefault="00DD36EB" w:rsidP="002030F2">
            <w:pPr>
              <w:jc w:val="center"/>
              <w:rPr>
                <w:color w:val="000000"/>
              </w:rPr>
            </w:pPr>
            <w:r w:rsidRPr="001953B2">
              <w:rPr>
                <w:color w:val="000000"/>
              </w:rPr>
              <w:t>Допущена ЭНМС АППО СПб 2014 год</w:t>
            </w:r>
            <w:r w:rsidR="00345061">
              <w:rPr>
                <w:color w:val="000000"/>
              </w:rPr>
              <w:t xml:space="preserve">   </w:t>
            </w:r>
          </w:p>
          <w:p w:rsidR="00345061" w:rsidRPr="001953B2" w:rsidRDefault="00345061" w:rsidP="002030F2">
            <w:pPr>
              <w:jc w:val="center"/>
            </w:pPr>
          </w:p>
        </w:tc>
      </w:tr>
      <w:tr w:rsidR="003565E7" w:rsidTr="001953B2">
        <w:trPr>
          <w:trHeight w:val="70"/>
        </w:trPr>
        <w:tc>
          <w:tcPr>
            <w:tcW w:w="1526" w:type="dxa"/>
          </w:tcPr>
          <w:p w:rsidR="003565E7" w:rsidRPr="00A1426F" w:rsidRDefault="003565E7" w:rsidP="002030F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4" w:type="dxa"/>
          </w:tcPr>
          <w:p w:rsidR="003565E7" w:rsidRPr="002030F2" w:rsidRDefault="003565E7" w:rsidP="002030F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Матвеева Т.Н. «Английская литература»</w:t>
            </w:r>
          </w:p>
        </w:tc>
        <w:tc>
          <w:tcPr>
            <w:tcW w:w="3190" w:type="dxa"/>
          </w:tcPr>
          <w:p w:rsidR="003565E7" w:rsidRDefault="003565E7" w:rsidP="003565E7">
            <w:pPr>
              <w:jc w:val="center"/>
              <w:rPr>
                <w:color w:val="000000"/>
              </w:rPr>
            </w:pPr>
            <w:r w:rsidRPr="00754129">
              <w:rPr>
                <w:color w:val="000000"/>
              </w:rPr>
              <w:t>Допущена ЭНМС АППО СПб 2014 год</w:t>
            </w:r>
          </w:p>
          <w:p w:rsidR="007C1C7A" w:rsidRDefault="007C1C7A" w:rsidP="003565E7">
            <w:pPr>
              <w:jc w:val="center"/>
            </w:pPr>
          </w:p>
        </w:tc>
      </w:tr>
      <w:tr w:rsidR="00BA3B01" w:rsidTr="001953B2">
        <w:trPr>
          <w:trHeight w:val="70"/>
        </w:trPr>
        <w:tc>
          <w:tcPr>
            <w:tcW w:w="1526" w:type="dxa"/>
          </w:tcPr>
          <w:p w:rsidR="00BA3B01" w:rsidRPr="00A1426F" w:rsidRDefault="00DD36EB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BA3B01" w:rsidRPr="002030F2" w:rsidRDefault="00DD36EB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30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Левкин А.Н., Домбровская С.Е. «Трудные вопросы курса химии»</w:t>
            </w:r>
          </w:p>
        </w:tc>
        <w:tc>
          <w:tcPr>
            <w:tcW w:w="3190" w:type="dxa"/>
          </w:tcPr>
          <w:p w:rsidR="00BA3B01" w:rsidRPr="001953B2" w:rsidRDefault="00DD36EB" w:rsidP="001953B2">
            <w:pPr>
              <w:jc w:val="center"/>
              <w:rPr>
                <w:color w:val="000000"/>
              </w:rPr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  <w:tr w:rsidR="007C1C7A" w:rsidTr="001953B2">
        <w:trPr>
          <w:trHeight w:val="70"/>
        </w:trPr>
        <w:tc>
          <w:tcPr>
            <w:tcW w:w="1526" w:type="dxa"/>
          </w:tcPr>
          <w:p w:rsidR="007C1C7A" w:rsidRPr="00A1426F" w:rsidRDefault="007C1C7A" w:rsidP="0021384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7C1C7A" w:rsidRPr="002030F2" w:rsidRDefault="007C1C7A" w:rsidP="0021384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Волкова Т.П., Александрова С.В. «Актуальные вопросы изучения обществознания»</w:t>
            </w:r>
          </w:p>
        </w:tc>
        <w:tc>
          <w:tcPr>
            <w:tcW w:w="3190" w:type="dxa"/>
          </w:tcPr>
          <w:p w:rsidR="007C1C7A" w:rsidRPr="001953B2" w:rsidRDefault="007C1C7A" w:rsidP="001953B2">
            <w:pPr>
              <w:jc w:val="center"/>
              <w:rPr>
                <w:color w:val="000000"/>
              </w:rPr>
            </w:pPr>
            <w:r w:rsidRPr="001953B2">
              <w:rPr>
                <w:color w:val="000000"/>
              </w:rPr>
              <w:t>Допущена ЭНМС АППО СПб 2014 год</w:t>
            </w:r>
          </w:p>
        </w:tc>
      </w:tr>
    </w:tbl>
    <w:p w:rsidR="007B1999" w:rsidRDefault="007B1999" w:rsidP="0021384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1999" w:rsidRDefault="007B1999">
      <w:pPr>
        <w:spacing w:after="200" w:line="276" w:lineRule="auto"/>
        <w:rPr>
          <w:b/>
          <w:bCs/>
          <w:color w:val="000000"/>
        </w:rPr>
      </w:pPr>
    </w:p>
    <w:sectPr w:rsidR="007B1999" w:rsidSect="006021CD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8A" w:rsidRDefault="00AA0A8A" w:rsidP="00E1095D">
      <w:r>
        <w:separator/>
      </w:r>
    </w:p>
  </w:endnote>
  <w:endnote w:type="continuationSeparator" w:id="1">
    <w:p w:rsidR="00AA0A8A" w:rsidRDefault="00AA0A8A" w:rsidP="00E1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4240"/>
      <w:docPartObj>
        <w:docPartGallery w:val="Page Numbers (Bottom of Page)"/>
        <w:docPartUnique/>
      </w:docPartObj>
    </w:sdtPr>
    <w:sdtContent>
      <w:p w:rsidR="00CA3475" w:rsidRDefault="008358AE">
        <w:pPr>
          <w:pStyle w:val="ad"/>
          <w:jc w:val="center"/>
        </w:pPr>
        <w:fldSimple w:instr=" PAGE   \* MERGEFORMAT ">
          <w:r w:rsidR="0013058D">
            <w:rPr>
              <w:noProof/>
            </w:rPr>
            <w:t>2</w:t>
          </w:r>
        </w:fldSimple>
      </w:p>
    </w:sdtContent>
  </w:sdt>
  <w:p w:rsidR="00CA3475" w:rsidRDefault="00CA34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8A" w:rsidRDefault="00AA0A8A" w:rsidP="00E1095D">
      <w:r>
        <w:separator/>
      </w:r>
    </w:p>
  </w:footnote>
  <w:footnote w:type="continuationSeparator" w:id="1">
    <w:p w:rsidR="00AA0A8A" w:rsidRDefault="00AA0A8A" w:rsidP="00E1095D">
      <w:r>
        <w:continuationSeparator/>
      </w:r>
    </w:p>
  </w:footnote>
  <w:footnote w:id="2">
    <w:p w:rsidR="00CA3475" w:rsidRDefault="00CA3475" w:rsidP="00F12159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74BB"/>
    <w:multiLevelType w:val="hybridMultilevel"/>
    <w:tmpl w:val="EADA5D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2D"/>
    <w:rsid w:val="000046FA"/>
    <w:rsid w:val="000078D6"/>
    <w:rsid w:val="00013FD6"/>
    <w:rsid w:val="00020B60"/>
    <w:rsid w:val="00040097"/>
    <w:rsid w:val="00055302"/>
    <w:rsid w:val="000655A6"/>
    <w:rsid w:val="00072EB4"/>
    <w:rsid w:val="000756A1"/>
    <w:rsid w:val="00082F75"/>
    <w:rsid w:val="000906A8"/>
    <w:rsid w:val="00092621"/>
    <w:rsid w:val="000A3634"/>
    <w:rsid w:val="000B5A0F"/>
    <w:rsid w:val="000B700D"/>
    <w:rsid w:val="000D1FE8"/>
    <w:rsid w:val="000D2B75"/>
    <w:rsid w:val="000D33E6"/>
    <w:rsid w:val="000D4A34"/>
    <w:rsid w:val="000D55CF"/>
    <w:rsid w:val="000F0F63"/>
    <w:rsid w:val="000F1333"/>
    <w:rsid w:val="0010046F"/>
    <w:rsid w:val="00101C63"/>
    <w:rsid w:val="0011567F"/>
    <w:rsid w:val="00123373"/>
    <w:rsid w:val="0013058D"/>
    <w:rsid w:val="0013287C"/>
    <w:rsid w:val="00132C73"/>
    <w:rsid w:val="00154497"/>
    <w:rsid w:val="00162039"/>
    <w:rsid w:val="00183469"/>
    <w:rsid w:val="0018349F"/>
    <w:rsid w:val="001953B2"/>
    <w:rsid w:val="001A1878"/>
    <w:rsid w:val="001A79C0"/>
    <w:rsid w:val="001B6D31"/>
    <w:rsid w:val="001C7C5E"/>
    <w:rsid w:val="001D029F"/>
    <w:rsid w:val="001D3665"/>
    <w:rsid w:val="001D463A"/>
    <w:rsid w:val="001D58D1"/>
    <w:rsid w:val="001F2DC1"/>
    <w:rsid w:val="002030F2"/>
    <w:rsid w:val="0020313F"/>
    <w:rsid w:val="00206BD1"/>
    <w:rsid w:val="00207689"/>
    <w:rsid w:val="00213847"/>
    <w:rsid w:val="002305DD"/>
    <w:rsid w:val="00242782"/>
    <w:rsid w:val="00242E3B"/>
    <w:rsid w:val="002656E7"/>
    <w:rsid w:val="002857E1"/>
    <w:rsid w:val="00292350"/>
    <w:rsid w:val="002964A1"/>
    <w:rsid w:val="002A648F"/>
    <w:rsid w:val="002A7216"/>
    <w:rsid w:val="002A73AC"/>
    <w:rsid w:val="002B3571"/>
    <w:rsid w:val="002B3A9B"/>
    <w:rsid w:val="002E42C0"/>
    <w:rsid w:val="002E6D62"/>
    <w:rsid w:val="002F2965"/>
    <w:rsid w:val="0030016A"/>
    <w:rsid w:val="00303925"/>
    <w:rsid w:val="00305717"/>
    <w:rsid w:val="00311C72"/>
    <w:rsid w:val="00312FF3"/>
    <w:rsid w:val="00316DD5"/>
    <w:rsid w:val="00320781"/>
    <w:rsid w:val="00322EDC"/>
    <w:rsid w:val="003257B7"/>
    <w:rsid w:val="0033775D"/>
    <w:rsid w:val="00345061"/>
    <w:rsid w:val="00347422"/>
    <w:rsid w:val="00355D82"/>
    <w:rsid w:val="003565E7"/>
    <w:rsid w:val="003722F9"/>
    <w:rsid w:val="0037724F"/>
    <w:rsid w:val="00386DE9"/>
    <w:rsid w:val="00393208"/>
    <w:rsid w:val="003964F8"/>
    <w:rsid w:val="003A7B9A"/>
    <w:rsid w:val="003B133E"/>
    <w:rsid w:val="003B38B8"/>
    <w:rsid w:val="003C4E10"/>
    <w:rsid w:val="003C56B5"/>
    <w:rsid w:val="003D1ECB"/>
    <w:rsid w:val="003D2642"/>
    <w:rsid w:val="003D4D6C"/>
    <w:rsid w:val="003D7A90"/>
    <w:rsid w:val="003E49EF"/>
    <w:rsid w:val="003E5D63"/>
    <w:rsid w:val="003F182A"/>
    <w:rsid w:val="00401C66"/>
    <w:rsid w:val="004037E1"/>
    <w:rsid w:val="00404BE3"/>
    <w:rsid w:val="00407DAD"/>
    <w:rsid w:val="00440A94"/>
    <w:rsid w:val="0044381A"/>
    <w:rsid w:val="00452396"/>
    <w:rsid w:val="00454C13"/>
    <w:rsid w:val="00457431"/>
    <w:rsid w:val="004665C1"/>
    <w:rsid w:val="004672E0"/>
    <w:rsid w:val="0047404D"/>
    <w:rsid w:val="00481922"/>
    <w:rsid w:val="00487269"/>
    <w:rsid w:val="004A523D"/>
    <w:rsid w:val="004C7494"/>
    <w:rsid w:val="004C755C"/>
    <w:rsid w:val="004E4120"/>
    <w:rsid w:val="004F2FBA"/>
    <w:rsid w:val="004F7E23"/>
    <w:rsid w:val="00515E54"/>
    <w:rsid w:val="00524798"/>
    <w:rsid w:val="00543C43"/>
    <w:rsid w:val="005628E1"/>
    <w:rsid w:val="00566B05"/>
    <w:rsid w:val="0057107D"/>
    <w:rsid w:val="00575F13"/>
    <w:rsid w:val="00581127"/>
    <w:rsid w:val="00581826"/>
    <w:rsid w:val="005A5896"/>
    <w:rsid w:val="005D11A5"/>
    <w:rsid w:val="005E2208"/>
    <w:rsid w:val="006021CD"/>
    <w:rsid w:val="00603F24"/>
    <w:rsid w:val="00606ABE"/>
    <w:rsid w:val="00617700"/>
    <w:rsid w:val="00644840"/>
    <w:rsid w:val="006617E3"/>
    <w:rsid w:val="00661B66"/>
    <w:rsid w:val="0067475C"/>
    <w:rsid w:val="00684DA7"/>
    <w:rsid w:val="006963CB"/>
    <w:rsid w:val="006B50CB"/>
    <w:rsid w:val="006B7A42"/>
    <w:rsid w:val="006B7D0B"/>
    <w:rsid w:val="006C29A2"/>
    <w:rsid w:val="006C52B5"/>
    <w:rsid w:val="006D0248"/>
    <w:rsid w:val="006E7B6C"/>
    <w:rsid w:val="006F2690"/>
    <w:rsid w:val="006F376C"/>
    <w:rsid w:val="00701A4F"/>
    <w:rsid w:val="00707F5E"/>
    <w:rsid w:val="00710176"/>
    <w:rsid w:val="007114D0"/>
    <w:rsid w:val="00713855"/>
    <w:rsid w:val="00717DD1"/>
    <w:rsid w:val="00731DDA"/>
    <w:rsid w:val="00732488"/>
    <w:rsid w:val="0073423B"/>
    <w:rsid w:val="0073694D"/>
    <w:rsid w:val="00743A4D"/>
    <w:rsid w:val="00744766"/>
    <w:rsid w:val="007549E4"/>
    <w:rsid w:val="007576D6"/>
    <w:rsid w:val="007624C0"/>
    <w:rsid w:val="00764528"/>
    <w:rsid w:val="00775654"/>
    <w:rsid w:val="007826CE"/>
    <w:rsid w:val="0078631B"/>
    <w:rsid w:val="007B1999"/>
    <w:rsid w:val="007B1F55"/>
    <w:rsid w:val="007B2D9F"/>
    <w:rsid w:val="007B4753"/>
    <w:rsid w:val="007B596C"/>
    <w:rsid w:val="007B6AA7"/>
    <w:rsid w:val="007C1C7A"/>
    <w:rsid w:val="007D052A"/>
    <w:rsid w:val="007D2D1B"/>
    <w:rsid w:val="007E0FA9"/>
    <w:rsid w:val="007E244F"/>
    <w:rsid w:val="007F31DB"/>
    <w:rsid w:val="007F6613"/>
    <w:rsid w:val="008026A7"/>
    <w:rsid w:val="00812FA6"/>
    <w:rsid w:val="008358AE"/>
    <w:rsid w:val="00836401"/>
    <w:rsid w:val="008377EB"/>
    <w:rsid w:val="00841E85"/>
    <w:rsid w:val="0084389C"/>
    <w:rsid w:val="00844444"/>
    <w:rsid w:val="00862D5F"/>
    <w:rsid w:val="00865FCC"/>
    <w:rsid w:val="00867FCE"/>
    <w:rsid w:val="008755F9"/>
    <w:rsid w:val="00876031"/>
    <w:rsid w:val="00884D5F"/>
    <w:rsid w:val="008A1178"/>
    <w:rsid w:val="008B68B8"/>
    <w:rsid w:val="008B730E"/>
    <w:rsid w:val="008E2F20"/>
    <w:rsid w:val="008E7FA1"/>
    <w:rsid w:val="0090047D"/>
    <w:rsid w:val="00904EEA"/>
    <w:rsid w:val="00916316"/>
    <w:rsid w:val="00925A00"/>
    <w:rsid w:val="00932749"/>
    <w:rsid w:val="0093373D"/>
    <w:rsid w:val="0094317C"/>
    <w:rsid w:val="0097291B"/>
    <w:rsid w:val="00972CC0"/>
    <w:rsid w:val="0097472E"/>
    <w:rsid w:val="00976F39"/>
    <w:rsid w:val="00981192"/>
    <w:rsid w:val="009B3D07"/>
    <w:rsid w:val="009C5A86"/>
    <w:rsid w:val="009C5D84"/>
    <w:rsid w:val="009D0801"/>
    <w:rsid w:val="009D174A"/>
    <w:rsid w:val="009E631E"/>
    <w:rsid w:val="009F0A94"/>
    <w:rsid w:val="009F1C96"/>
    <w:rsid w:val="009F2817"/>
    <w:rsid w:val="009F5A31"/>
    <w:rsid w:val="00A03743"/>
    <w:rsid w:val="00A14134"/>
    <w:rsid w:val="00A1426F"/>
    <w:rsid w:val="00A23A10"/>
    <w:rsid w:val="00A30BB1"/>
    <w:rsid w:val="00A37395"/>
    <w:rsid w:val="00A44C6F"/>
    <w:rsid w:val="00A54C48"/>
    <w:rsid w:val="00A63053"/>
    <w:rsid w:val="00A64CE7"/>
    <w:rsid w:val="00A76D2B"/>
    <w:rsid w:val="00A831D6"/>
    <w:rsid w:val="00A90637"/>
    <w:rsid w:val="00A96F72"/>
    <w:rsid w:val="00AA0814"/>
    <w:rsid w:val="00AA0A8A"/>
    <w:rsid w:val="00AA4E52"/>
    <w:rsid w:val="00AA6E37"/>
    <w:rsid w:val="00AA718D"/>
    <w:rsid w:val="00AB0824"/>
    <w:rsid w:val="00AB293C"/>
    <w:rsid w:val="00AC164E"/>
    <w:rsid w:val="00AC3A8A"/>
    <w:rsid w:val="00AD089F"/>
    <w:rsid w:val="00AD105F"/>
    <w:rsid w:val="00AD2B15"/>
    <w:rsid w:val="00AD70B8"/>
    <w:rsid w:val="00B0157A"/>
    <w:rsid w:val="00B11DEB"/>
    <w:rsid w:val="00B1252D"/>
    <w:rsid w:val="00B12E7F"/>
    <w:rsid w:val="00B23C1C"/>
    <w:rsid w:val="00B24495"/>
    <w:rsid w:val="00B33282"/>
    <w:rsid w:val="00B4416E"/>
    <w:rsid w:val="00B61169"/>
    <w:rsid w:val="00B625C5"/>
    <w:rsid w:val="00B64A70"/>
    <w:rsid w:val="00B73A44"/>
    <w:rsid w:val="00B74BAC"/>
    <w:rsid w:val="00B9786F"/>
    <w:rsid w:val="00BA3B01"/>
    <w:rsid w:val="00BA797B"/>
    <w:rsid w:val="00BB7B89"/>
    <w:rsid w:val="00BC39AF"/>
    <w:rsid w:val="00BD227A"/>
    <w:rsid w:val="00BD42FF"/>
    <w:rsid w:val="00BE5262"/>
    <w:rsid w:val="00BF046F"/>
    <w:rsid w:val="00BF0DF9"/>
    <w:rsid w:val="00BF26A2"/>
    <w:rsid w:val="00C069F6"/>
    <w:rsid w:val="00C10C81"/>
    <w:rsid w:val="00C16DAD"/>
    <w:rsid w:val="00C221BC"/>
    <w:rsid w:val="00C40F95"/>
    <w:rsid w:val="00C47279"/>
    <w:rsid w:val="00C70579"/>
    <w:rsid w:val="00C7149A"/>
    <w:rsid w:val="00C72416"/>
    <w:rsid w:val="00C744C1"/>
    <w:rsid w:val="00C75097"/>
    <w:rsid w:val="00C84DAC"/>
    <w:rsid w:val="00C85597"/>
    <w:rsid w:val="00C86CC6"/>
    <w:rsid w:val="00CA3475"/>
    <w:rsid w:val="00CB47DB"/>
    <w:rsid w:val="00CC53D7"/>
    <w:rsid w:val="00CD7E45"/>
    <w:rsid w:val="00CE3EF2"/>
    <w:rsid w:val="00CE4011"/>
    <w:rsid w:val="00CE70D5"/>
    <w:rsid w:val="00CF4259"/>
    <w:rsid w:val="00CF6782"/>
    <w:rsid w:val="00D03022"/>
    <w:rsid w:val="00D14F07"/>
    <w:rsid w:val="00D15445"/>
    <w:rsid w:val="00D15BD4"/>
    <w:rsid w:val="00D16EC6"/>
    <w:rsid w:val="00D233B6"/>
    <w:rsid w:val="00D251D9"/>
    <w:rsid w:val="00D26686"/>
    <w:rsid w:val="00D33EBB"/>
    <w:rsid w:val="00D42842"/>
    <w:rsid w:val="00D42860"/>
    <w:rsid w:val="00D44FFA"/>
    <w:rsid w:val="00D472D8"/>
    <w:rsid w:val="00D47717"/>
    <w:rsid w:val="00D5790B"/>
    <w:rsid w:val="00D64360"/>
    <w:rsid w:val="00D66234"/>
    <w:rsid w:val="00D711AB"/>
    <w:rsid w:val="00D9161A"/>
    <w:rsid w:val="00D96444"/>
    <w:rsid w:val="00DA1345"/>
    <w:rsid w:val="00DB0D33"/>
    <w:rsid w:val="00DC2CED"/>
    <w:rsid w:val="00DD1979"/>
    <w:rsid w:val="00DD36EB"/>
    <w:rsid w:val="00DE0235"/>
    <w:rsid w:val="00DE3502"/>
    <w:rsid w:val="00DE47BC"/>
    <w:rsid w:val="00DF3643"/>
    <w:rsid w:val="00E02CEC"/>
    <w:rsid w:val="00E04788"/>
    <w:rsid w:val="00E06129"/>
    <w:rsid w:val="00E1095D"/>
    <w:rsid w:val="00E11862"/>
    <w:rsid w:val="00E13DC6"/>
    <w:rsid w:val="00E203F8"/>
    <w:rsid w:val="00E20FD2"/>
    <w:rsid w:val="00E24528"/>
    <w:rsid w:val="00E24FCA"/>
    <w:rsid w:val="00E4402E"/>
    <w:rsid w:val="00E45AF7"/>
    <w:rsid w:val="00E46495"/>
    <w:rsid w:val="00E47F6D"/>
    <w:rsid w:val="00E6055E"/>
    <w:rsid w:val="00E7158E"/>
    <w:rsid w:val="00E83623"/>
    <w:rsid w:val="00E84616"/>
    <w:rsid w:val="00E918B0"/>
    <w:rsid w:val="00E95B69"/>
    <w:rsid w:val="00EA6998"/>
    <w:rsid w:val="00EB25F0"/>
    <w:rsid w:val="00EB3E29"/>
    <w:rsid w:val="00EB4EC6"/>
    <w:rsid w:val="00EC4D04"/>
    <w:rsid w:val="00EE488B"/>
    <w:rsid w:val="00EE682C"/>
    <w:rsid w:val="00EF1A84"/>
    <w:rsid w:val="00EF1B89"/>
    <w:rsid w:val="00F07E23"/>
    <w:rsid w:val="00F1018E"/>
    <w:rsid w:val="00F12159"/>
    <w:rsid w:val="00F3192D"/>
    <w:rsid w:val="00F412F9"/>
    <w:rsid w:val="00F414D6"/>
    <w:rsid w:val="00F42285"/>
    <w:rsid w:val="00F458DD"/>
    <w:rsid w:val="00F602D7"/>
    <w:rsid w:val="00F60583"/>
    <w:rsid w:val="00F65E32"/>
    <w:rsid w:val="00F735AF"/>
    <w:rsid w:val="00F7797A"/>
    <w:rsid w:val="00F8315C"/>
    <w:rsid w:val="00F87C8D"/>
    <w:rsid w:val="00F9056B"/>
    <w:rsid w:val="00F96136"/>
    <w:rsid w:val="00FA1119"/>
    <w:rsid w:val="00FA1B6A"/>
    <w:rsid w:val="00FA1BFC"/>
    <w:rsid w:val="00FA28B9"/>
    <w:rsid w:val="00FB32E9"/>
    <w:rsid w:val="00FC25D9"/>
    <w:rsid w:val="00FD06A4"/>
    <w:rsid w:val="00FE01B5"/>
    <w:rsid w:val="00FE401C"/>
    <w:rsid w:val="00FF4704"/>
    <w:rsid w:val="00FF5CFC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12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B12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12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1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E1095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10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1095D"/>
    <w:rPr>
      <w:vertAlign w:val="superscript"/>
    </w:rPr>
  </w:style>
  <w:style w:type="paragraph" w:styleId="a8">
    <w:name w:val="Body Text"/>
    <w:basedOn w:val="a"/>
    <w:link w:val="a9"/>
    <w:unhideWhenUsed/>
    <w:rsid w:val="00D16EC6"/>
    <w:pPr>
      <w:ind w:right="-70"/>
    </w:pPr>
    <w:rPr>
      <w:sz w:val="22"/>
      <w:szCs w:val="20"/>
    </w:rPr>
  </w:style>
  <w:style w:type="character" w:customStyle="1" w:styleId="a9">
    <w:name w:val="Основной текст Знак"/>
    <w:basedOn w:val="a0"/>
    <w:link w:val="a8"/>
    <w:rsid w:val="00D16E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A1B6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List Paragraph"/>
    <w:basedOn w:val="a"/>
    <w:uiPriority w:val="34"/>
    <w:qFormat/>
    <w:rsid w:val="007B1F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7D0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0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0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E4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02553A4A09FB7674591669C38D708599D473AA33B39AB5288BDEAB117212DY1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A50592963D1E8E1AF402553A4A09FB7674591669C38D708599D473AA33B39AB5288BDEAB117212D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E93E-BA7E-4864-83CE-EEFA0918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21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Бурак</cp:lastModifiedBy>
  <cp:revision>121</cp:revision>
  <cp:lastPrinted>2017-08-23T07:45:00Z</cp:lastPrinted>
  <dcterms:created xsi:type="dcterms:W3CDTF">2014-04-28T09:19:00Z</dcterms:created>
  <dcterms:modified xsi:type="dcterms:W3CDTF">2017-08-23T07:46:00Z</dcterms:modified>
</cp:coreProperties>
</file>